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6CD1" w14:textId="19C02A24" w:rsidR="006355FB" w:rsidRPr="00151817" w:rsidRDefault="00D4071F" w:rsidP="00577F57">
      <w:pPr>
        <w:pStyle w:val="Heading1"/>
        <w:spacing w:before="240"/>
        <w:rPr>
          <w:lang w:val="en-AU"/>
        </w:rPr>
      </w:pPr>
      <w:r>
        <w:rPr>
          <w:lang w:val="en-AU"/>
        </w:rPr>
        <w:t>Disability Advocacy Support</w:t>
      </w:r>
      <w:r w:rsidR="00362812">
        <w:rPr>
          <w:lang w:val="en-AU"/>
        </w:rPr>
        <w:t> </w:t>
      </w:r>
      <w:r>
        <w:rPr>
          <w:lang w:val="en-AU"/>
        </w:rPr>
        <w:t>Helpline</w:t>
      </w:r>
    </w:p>
    <w:p w14:paraId="05CA72EF" w14:textId="0DE66BD4" w:rsidR="009847E9" w:rsidRPr="00E54371" w:rsidRDefault="00D4071F" w:rsidP="00680BF5">
      <w:pPr>
        <w:pStyle w:val="Subtitle"/>
        <w:spacing w:before="360" w:after="360"/>
      </w:pPr>
      <w:r>
        <w:t xml:space="preserve">Support </w:t>
      </w:r>
      <w:r w:rsidR="00E4221D">
        <w:t xml:space="preserve">when you are treated </w:t>
      </w:r>
      <w:r w:rsidR="001F2A07">
        <w:t>un</w:t>
      </w:r>
      <w:r w:rsidR="00E4221D">
        <w:t>fairly</w:t>
      </w:r>
    </w:p>
    <w:p w14:paraId="42A7E89B" w14:textId="6AE5C703" w:rsidR="00151817" w:rsidRPr="00577F57" w:rsidRDefault="00577F57" w:rsidP="00577F57">
      <w:pPr>
        <w:rPr>
          <w:szCs w:val="28"/>
        </w:rPr>
      </w:pPr>
      <w:r>
        <w:rPr>
          <w:szCs w:val="28"/>
        </w:rPr>
        <w:t xml:space="preserve">A text-only </w:t>
      </w:r>
      <w:r w:rsidR="00151817" w:rsidRPr="00577F57">
        <w:rPr>
          <w:szCs w:val="28"/>
        </w:rPr>
        <w:t>Easy Read version</w:t>
      </w:r>
    </w:p>
    <w:p w14:paraId="2028EBFB" w14:textId="77777777" w:rsidR="00D4071F" w:rsidRPr="00A2129B" w:rsidRDefault="00D4071F" w:rsidP="00D4071F">
      <w:pPr>
        <w:pStyle w:val="AcknowledgementofCountry"/>
      </w:pPr>
      <w:bookmarkStart w:id="0" w:name="_Toc349720822"/>
      <w:bookmarkStart w:id="1" w:name="_Toc513644158"/>
      <w:r w:rsidRPr="00A2129B">
        <w:t>Acknowledgement of Country</w:t>
      </w:r>
    </w:p>
    <w:p w14:paraId="0EC145C6" w14:textId="08CCD9E6" w:rsidR="00577F57" w:rsidRPr="00DE5417" w:rsidRDefault="00577F57" w:rsidP="00577F57">
      <w:r>
        <w:t>Aboriginal and Torres Strait Islander peoples are the First Peoples of</w:t>
      </w:r>
      <w:r w:rsidR="009377F4">
        <w:t> </w:t>
      </w:r>
      <w:r>
        <w:t>Australia.</w:t>
      </w:r>
    </w:p>
    <w:p w14:paraId="279E7AAC" w14:textId="77777777" w:rsidR="00577F57" w:rsidRDefault="00577F57" w:rsidP="00577F57">
      <w:r>
        <w:t>They have always looked after Country.</w:t>
      </w:r>
    </w:p>
    <w:p w14:paraId="05D4E5BD" w14:textId="77777777" w:rsidR="00577F57" w:rsidRPr="00DE5417" w:rsidRDefault="00577F57" w:rsidP="00577F57">
      <w:r>
        <w:t>Country means the land, water, sky and everything within them.</w:t>
      </w:r>
    </w:p>
    <w:p w14:paraId="537E418D" w14:textId="598D9C33" w:rsidR="00577F57" w:rsidRPr="00DE5417" w:rsidRDefault="00577F57" w:rsidP="00577F57">
      <w:r>
        <w:t>We respect the important connection that Aboriginal and Torres</w:t>
      </w:r>
      <w:r w:rsidR="009377F4">
        <w:t> </w:t>
      </w:r>
      <w:r>
        <w:t>Strait</w:t>
      </w:r>
      <w:r w:rsidR="009377F4">
        <w:t> </w:t>
      </w:r>
      <w:r>
        <w:t>Islander peoples have with Country.</w:t>
      </w:r>
    </w:p>
    <w:p w14:paraId="2DA59969" w14:textId="77777777" w:rsidR="00577F57" w:rsidRPr="00717B1D" w:rsidRDefault="00577F57" w:rsidP="00577F57">
      <w:pPr>
        <w:rPr>
          <w:spacing w:val="-4"/>
        </w:rPr>
      </w:pPr>
      <w:r w:rsidRPr="00717B1D">
        <w:rPr>
          <w:spacing w:val="-4"/>
        </w:rPr>
        <w:t>And we respect their Elders from the past and now.</w:t>
      </w:r>
    </w:p>
    <w:p w14:paraId="672A5646" w14:textId="77777777" w:rsidR="00D75981" w:rsidRPr="00D75981" w:rsidRDefault="00D75981" w:rsidP="00D75981">
      <w:bookmarkStart w:id="2" w:name="_Toc222213910"/>
      <w:bookmarkStart w:id="3" w:name="_Toc222214191"/>
      <w:r w:rsidRPr="00D75981">
        <w:br w:type="page"/>
      </w:r>
    </w:p>
    <w:p w14:paraId="362910A4" w14:textId="485E5D33" w:rsidR="00D97EAF" w:rsidRDefault="00D97EAF" w:rsidP="003C2B4D">
      <w:pPr>
        <w:pStyle w:val="Heading2"/>
      </w:pPr>
      <w:bookmarkStart w:id="4" w:name="_Toc224637061"/>
      <w:r w:rsidRPr="009E592B">
        <w:lastRenderedPageBreak/>
        <w:t xml:space="preserve">How to use this </w:t>
      </w:r>
      <w:bookmarkStart w:id="5" w:name="document_format"/>
      <w:bookmarkEnd w:id="0"/>
      <w:bookmarkEnd w:id="1"/>
      <w:sdt>
        <w:sdtPr>
          <w:id w:val="-254214796"/>
          <w:placeholder>
            <w:docPart w:val="A583EA3B656A4F8E8EDC02AB3FD3B5FE"/>
          </w:placeholder>
        </w:sdtPr>
        <w:sdtEndPr/>
        <w:sdtContent>
          <w:r w:rsidR="00D4071F">
            <w:rPr>
              <w:lang w:val="en-AU"/>
            </w:rPr>
            <w:t>guide</w:t>
          </w:r>
        </w:sdtContent>
      </w:sdt>
      <w:bookmarkEnd w:id="2"/>
      <w:bookmarkEnd w:id="3"/>
      <w:bookmarkEnd w:id="4"/>
      <w:bookmarkEnd w:id="5"/>
    </w:p>
    <w:p w14:paraId="363C737C" w14:textId="77777777" w:rsidR="00577F57" w:rsidRDefault="00577F57" w:rsidP="00577F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Disability Advocacy Support Helpline.</w:t>
      </w:r>
    </w:p>
    <w:p w14:paraId="48271D4F" w14:textId="77777777" w:rsidR="00577F57" w:rsidRPr="00DE5417" w:rsidRDefault="00577F57" w:rsidP="00577F57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914383564"/>
          <w:placeholder>
            <w:docPart w:val="76E634A38F5D4275A37CA5883A496980"/>
          </w:placeholder>
        </w:sdtPr>
        <w:sdtEndPr/>
        <w:sdtContent>
          <w:r>
            <w:t>guide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1F9C418F" w14:textId="77777777" w:rsidR="00577F57" w:rsidRDefault="00577F57" w:rsidP="00577F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488BC6F7" w14:textId="77777777" w:rsidR="00577F57" w:rsidRDefault="00577F57" w:rsidP="00577F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355CDE87" w14:textId="09338FFF" w:rsidR="00577F57" w:rsidRPr="00DE5417" w:rsidRDefault="00577F57" w:rsidP="00577F57">
      <w:r w:rsidRPr="001C28AC">
        <w:t>There is</w:t>
      </w:r>
      <w:r>
        <w:t xml:space="preserve"> also</w:t>
      </w:r>
      <w:r w:rsidRPr="001C28AC">
        <w:t xml:space="preserve"> a list of these words on page</w:t>
      </w:r>
      <w:r>
        <w:t xml:space="preserve"> </w:t>
      </w:r>
      <w:r w:rsidRPr="00867C5E">
        <w:rPr>
          <w:rStyle w:val="Hyperlinkunderline"/>
        </w:rPr>
        <w:fldChar w:fldCharType="begin"/>
      </w:r>
      <w:r w:rsidRPr="00867C5E">
        <w:rPr>
          <w:rStyle w:val="Hyperlinkunderline"/>
        </w:rPr>
        <w:instrText xml:space="preserve"> PAGEREF _Ref222999268 \h </w:instrText>
      </w:r>
      <w:r w:rsidRPr="00867C5E">
        <w:rPr>
          <w:rStyle w:val="Hyperlinkunderline"/>
        </w:rPr>
      </w:r>
      <w:r w:rsidRPr="00867C5E">
        <w:rPr>
          <w:rStyle w:val="Hyperlinkunderline"/>
        </w:rPr>
        <w:fldChar w:fldCharType="separate"/>
      </w:r>
      <w:r w:rsidR="00173270">
        <w:rPr>
          <w:rStyle w:val="Hyperlinkunderline"/>
          <w:noProof/>
        </w:rPr>
        <w:t>1</w:t>
      </w:r>
      <w:r w:rsidR="00173270">
        <w:rPr>
          <w:rStyle w:val="Hyperlinkunderline"/>
          <w:noProof/>
        </w:rPr>
        <w:t>0</w:t>
      </w:r>
      <w:r w:rsidRPr="00867C5E">
        <w:rPr>
          <w:rStyle w:val="Hyperlinkunderline"/>
        </w:rPr>
        <w:fldChar w:fldCharType="end"/>
      </w:r>
      <w:r w:rsidRPr="001C28AC">
        <w:t>.</w:t>
      </w:r>
    </w:p>
    <w:p w14:paraId="46D1B0FE" w14:textId="77777777" w:rsidR="00577F57" w:rsidRDefault="00577F57" w:rsidP="00577F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757FD2D7" w14:textId="75C6EEB6" w:rsidR="00577F57" w:rsidRPr="00577F57" w:rsidRDefault="00577F57" w:rsidP="00577F57">
      <w:pPr>
        <w:pStyle w:val="ListParagraph"/>
      </w:pPr>
      <w:r w:rsidRPr="00577F57">
        <w:t xml:space="preserve">read this </w:t>
      </w:r>
      <w:r w:rsidRPr="00577F57">
        <w:rPr>
          <w:highlight w:val="yellow"/>
        </w:rPr>
        <w:fldChar w:fldCharType="begin"/>
      </w:r>
      <w:r w:rsidRPr="00577F57">
        <w:instrText xml:space="preserve"> REF document_format \h </w:instrText>
      </w:r>
      <w:r>
        <w:rPr>
          <w:highlight w:val="yellow"/>
        </w:rPr>
        <w:instrText xml:space="preserve"> \* MERGEFORMAT </w:instrText>
      </w:r>
      <w:r w:rsidRPr="00577F57">
        <w:rPr>
          <w:highlight w:val="yellow"/>
        </w:rPr>
      </w:r>
      <w:r w:rsidRPr="00577F57">
        <w:rPr>
          <w:highlight w:val="yellow"/>
        </w:rPr>
        <w:fldChar w:fldCharType="separate"/>
      </w:r>
      <w:sdt>
        <w:sdtPr>
          <w:id w:val="694043606"/>
          <w:placeholder>
            <w:docPart w:val="92636FD4448148169274E23EFEE75384"/>
          </w:placeholder>
        </w:sdtPr>
        <w:sdtEndPr/>
        <w:sdtContent>
          <w:r w:rsidRPr="00577F57">
            <w:t>guide</w:t>
          </w:r>
        </w:sdtContent>
      </w:sdt>
      <w:r w:rsidRPr="00577F57">
        <w:rPr>
          <w:highlight w:val="yellow"/>
        </w:rPr>
        <w:fldChar w:fldCharType="end"/>
      </w:r>
    </w:p>
    <w:p w14:paraId="43C888C0" w14:textId="77777777" w:rsidR="00577F57" w:rsidRPr="00577F57" w:rsidRDefault="00577F57" w:rsidP="00577F57">
      <w:pPr>
        <w:pStyle w:val="ListParagraph"/>
      </w:pPr>
      <w:r w:rsidRPr="00577F57">
        <w:t>find more information.</w:t>
      </w:r>
    </w:p>
    <w:p w14:paraId="7F331752" w14:textId="77777777" w:rsidR="00577F57" w:rsidRDefault="00577F57" w:rsidP="00577F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 xml:space="preserve">ead summary of another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041904648"/>
          <w:placeholder>
            <w:docPart w:val="9D44A0AEC6164795984AFDB39C31E399"/>
          </w:placeholder>
        </w:sdtPr>
        <w:sdtEndPr/>
        <w:sdtContent>
          <w:r>
            <w:t>guide</w:t>
          </w:r>
        </w:sdtContent>
      </w:sdt>
      <w:r>
        <w:rPr>
          <w:highlight w:val="yellow"/>
        </w:rPr>
        <w:fldChar w:fldCharType="end"/>
      </w:r>
      <w:r w:rsidRPr="000F6E4B">
        <w:t>.</w:t>
      </w:r>
    </w:p>
    <w:p w14:paraId="6612A25E" w14:textId="77777777" w:rsidR="00577F57" w:rsidRPr="00DE5417" w:rsidRDefault="00577F57" w:rsidP="00577F57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3EBDA78" w14:textId="77777777" w:rsidR="00577F57" w:rsidRPr="003E59F6" w:rsidRDefault="00577F57" w:rsidP="00577F5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1740522100"/>
          <w:placeholder>
            <w:docPart w:val="6966FEC3AE1848B08685889696ED1CB4"/>
          </w:placeholder>
        </w:sdtPr>
        <w:sdtEndPr/>
        <w:sdtContent>
          <w:r>
            <w:t>guide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3A292422" w14:textId="77777777" w:rsidR="00577F57" w:rsidRPr="009719C3" w:rsidRDefault="00F602CD" w:rsidP="00577F57">
      <w:pPr>
        <w:rPr>
          <w:rStyle w:val="Hyperlink"/>
        </w:rPr>
      </w:pPr>
      <w:hyperlink r:id="rId8" w:anchor="helpline" w:history="1">
        <w:r w:rsidR="00577F57" w:rsidRPr="009719C3">
          <w:rPr>
            <w:rStyle w:val="Hyperlink"/>
            <w:lang w:val="x-none" w:eastAsia="x-none"/>
          </w:rPr>
          <w:t>www.advocacylaw.org.au/#</w:t>
        </w:r>
        <w:r w:rsidR="00577F57" w:rsidRPr="009719C3">
          <w:rPr>
            <w:rStyle w:val="Hyperlink"/>
            <w:lang w:val="x-none" w:eastAsia="x-none"/>
          </w:rPr>
          <w:t>h</w:t>
        </w:r>
        <w:r w:rsidR="00577F57" w:rsidRPr="009719C3">
          <w:rPr>
            <w:rStyle w:val="Hyperlink"/>
            <w:lang w:val="x-none" w:eastAsia="x-none"/>
          </w:rPr>
          <w:t>elpline</w:t>
        </w:r>
      </w:hyperlink>
    </w:p>
    <w:p w14:paraId="00385ECD" w14:textId="77777777" w:rsidR="00173270" w:rsidRDefault="00A33000" w:rsidP="00F602CD">
      <w:pPr>
        <w:pStyle w:val="TOCHeading"/>
        <w:spacing w:after="600"/>
        <w:rPr>
          <w:noProof/>
        </w:rPr>
      </w:pPr>
      <w:r w:rsidRPr="00290C27">
        <w:br w:type="page"/>
      </w:r>
      <w:bookmarkStart w:id="6" w:name="_Toc349720823"/>
      <w:bookmarkStart w:id="7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-39139720"/>
          <w:placeholder>
            <w:docPart w:val="F9C3CB15438A454B8628FDC8998E5364"/>
          </w:placeholder>
        </w:sdtPr>
        <w:sdtEndPr/>
        <w:sdtContent>
          <w:r w:rsidR="00D4071F">
            <w:rPr>
              <w:lang w:val="en-AU"/>
            </w:rPr>
            <w:t>guide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6"/>
      <w:bookmarkEnd w:id="7"/>
      <w:r w:rsidR="00EB0BB2">
        <w:rPr>
          <w:color w:val="383838" w:themeColor="text2"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color w:val="383838" w:themeColor="text2"/>
          <w:sz w:val="32"/>
        </w:rPr>
        <w:fldChar w:fldCharType="separate"/>
      </w:r>
    </w:p>
    <w:p w14:paraId="562AD857" w14:textId="21912120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2" w:history="1">
        <w:r w:rsidR="00173270" w:rsidRPr="00876530">
          <w:rPr>
            <w:rStyle w:val="Hyperlink"/>
          </w:rPr>
          <w:t>About The Helpline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_Toc224637062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4</w:t>
        </w:r>
        <w:r w:rsidR="00173270">
          <w:rPr>
            <w:webHidden/>
          </w:rPr>
          <w:fldChar w:fldCharType="end"/>
        </w:r>
      </w:hyperlink>
    </w:p>
    <w:p w14:paraId="44BA610C" w14:textId="2AD1C962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3" w:history="1">
        <w:r w:rsidR="00173270" w:rsidRPr="00876530">
          <w:rPr>
            <w:rStyle w:val="Hyperlink"/>
          </w:rPr>
          <w:t>How The Helpline can support you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_Toc224637063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5</w:t>
        </w:r>
        <w:r w:rsidR="00173270">
          <w:rPr>
            <w:webHidden/>
          </w:rPr>
          <w:fldChar w:fldCharType="end"/>
        </w:r>
      </w:hyperlink>
    </w:p>
    <w:p w14:paraId="3D29D470" w14:textId="7F545074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4" w:history="1">
        <w:r w:rsidR="00173270" w:rsidRPr="00876530">
          <w:rPr>
            <w:rStyle w:val="Hyperlink"/>
          </w:rPr>
          <w:t>How The Helpline works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_Toc224637064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6</w:t>
        </w:r>
        <w:r w:rsidR="00173270">
          <w:rPr>
            <w:webHidden/>
          </w:rPr>
          <w:fldChar w:fldCharType="end"/>
        </w:r>
      </w:hyperlink>
    </w:p>
    <w:p w14:paraId="08C7A6AE" w14:textId="620BF39B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5" w:history="1">
        <w:r w:rsidR="00173270" w:rsidRPr="00876530">
          <w:rPr>
            <w:rStyle w:val="Hyperlink"/>
          </w:rPr>
          <w:t>Your personal information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_Toc224637065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7</w:t>
        </w:r>
        <w:r w:rsidR="00173270">
          <w:rPr>
            <w:webHidden/>
          </w:rPr>
          <w:fldChar w:fldCharType="end"/>
        </w:r>
      </w:hyperlink>
    </w:p>
    <w:p w14:paraId="6E521A74" w14:textId="6E72A104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6" w:history="1">
        <w:r w:rsidR="00173270" w:rsidRPr="00876530">
          <w:rPr>
            <w:rStyle w:val="Hyperlink"/>
          </w:rPr>
          <w:t>How to contact The Helpline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_Toc224637066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8</w:t>
        </w:r>
        <w:r w:rsidR="00173270">
          <w:rPr>
            <w:webHidden/>
          </w:rPr>
          <w:fldChar w:fldCharType="end"/>
        </w:r>
      </w:hyperlink>
    </w:p>
    <w:p w14:paraId="5ECDCBA6" w14:textId="68B8DEA9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7" w:history="1">
        <w:r w:rsidR="00173270" w:rsidRPr="00876530">
          <w:rPr>
            <w:rStyle w:val="Hyperlink"/>
            <w:lang w:val="en-US"/>
          </w:rPr>
          <w:t>How to make a complaint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_Toc224637067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9</w:t>
        </w:r>
        <w:r w:rsidR="00173270">
          <w:rPr>
            <w:webHidden/>
          </w:rPr>
          <w:fldChar w:fldCharType="end"/>
        </w:r>
      </w:hyperlink>
    </w:p>
    <w:p w14:paraId="180A94B8" w14:textId="7B7D41A5" w:rsidR="00173270" w:rsidRDefault="00F602CD" w:rsidP="00F602CD">
      <w:pPr>
        <w:pStyle w:val="TOC1"/>
        <w:pBdr>
          <w:bottom w:val="single" w:sz="4" w:space="1" w:color="005283"/>
        </w:pBdr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4637068" w:history="1">
        <w:r w:rsidR="00173270" w:rsidRPr="00876530">
          <w:rPr>
            <w:rStyle w:val="Hyperlink"/>
          </w:rPr>
          <w:t>Word list</w:t>
        </w:r>
        <w:r w:rsidR="00173270">
          <w:rPr>
            <w:webHidden/>
          </w:rPr>
          <w:tab/>
        </w:r>
        <w:r w:rsidR="00173270">
          <w:rPr>
            <w:webHidden/>
          </w:rPr>
          <w:fldChar w:fldCharType="begin"/>
        </w:r>
        <w:r w:rsidR="00173270">
          <w:rPr>
            <w:webHidden/>
          </w:rPr>
          <w:instrText xml:space="preserve"> PAGEREF _Toc224637068 \h </w:instrText>
        </w:r>
        <w:r w:rsidR="00173270">
          <w:rPr>
            <w:webHidden/>
          </w:rPr>
        </w:r>
        <w:r w:rsidR="00173270">
          <w:rPr>
            <w:webHidden/>
          </w:rPr>
          <w:fldChar w:fldCharType="separate"/>
        </w:r>
        <w:r w:rsidR="00173270">
          <w:rPr>
            <w:webHidden/>
          </w:rPr>
          <w:t>1</w:t>
        </w:r>
        <w:r w:rsidR="00173270">
          <w:rPr>
            <w:webHidden/>
          </w:rPr>
          <w:t>0</w:t>
        </w:r>
        <w:r w:rsidR="00173270">
          <w:rPr>
            <w:webHidden/>
          </w:rPr>
          <w:fldChar w:fldCharType="end"/>
        </w:r>
      </w:hyperlink>
    </w:p>
    <w:p w14:paraId="5F0A9343" w14:textId="286C0247" w:rsidR="00B33BD6" w:rsidRPr="00D90D35" w:rsidRDefault="00EB0BB2" w:rsidP="00717B1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r>
        <w:fldChar w:fldCharType="end"/>
      </w:r>
      <w:r w:rsidR="00B33BD6"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33C0543F" w14:textId="310305A6" w:rsidR="009E592B" w:rsidRPr="00082F16" w:rsidRDefault="00417A92" w:rsidP="00082F16">
      <w:pPr>
        <w:pStyle w:val="Heading2"/>
        <w:rPr>
          <w:lang w:val="en-AU"/>
        </w:rPr>
      </w:pPr>
      <w:bookmarkStart w:id="8" w:name="_Toc224637062"/>
      <w:r>
        <w:rPr>
          <w:lang w:val="en-AU"/>
        </w:rPr>
        <w:lastRenderedPageBreak/>
        <w:t xml:space="preserve">About </w:t>
      </w:r>
      <w:r w:rsidR="009719C3">
        <w:rPr>
          <w:lang w:val="en-AU"/>
        </w:rPr>
        <w:t>T</w:t>
      </w:r>
      <w:r>
        <w:rPr>
          <w:lang w:val="en-AU"/>
        </w:rPr>
        <w:t>he Helpline</w:t>
      </w:r>
      <w:bookmarkEnd w:id="8"/>
    </w:p>
    <w:p w14:paraId="6D56C60E" w14:textId="77777777" w:rsidR="00577F57" w:rsidRDefault="00577F57" w:rsidP="00577F57">
      <w:r>
        <w:t>The Disability Advocacy Support Helpline is a phone line that supports:</w:t>
      </w:r>
    </w:p>
    <w:p w14:paraId="34F903FE" w14:textId="77777777" w:rsidR="00577F57" w:rsidRPr="00577F57" w:rsidRDefault="00577F57" w:rsidP="00577F57">
      <w:pPr>
        <w:pStyle w:val="ListParagraph"/>
      </w:pPr>
      <w:r w:rsidRPr="00577F57">
        <w:t>people with disability</w:t>
      </w:r>
    </w:p>
    <w:p w14:paraId="501AF952" w14:textId="77777777" w:rsidR="00577F57" w:rsidRPr="00577F57" w:rsidRDefault="00577F57" w:rsidP="00577F57">
      <w:pPr>
        <w:pStyle w:val="ListParagraph"/>
      </w:pPr>
      <w:r w:rsidRPr="00577F57">
        <w:t>families and carers</w:t>
      </w:r>
    </w:p>
    <w:p w14:paraId="35DB94A8" w14:textId="77777777" w:rsidR="00577F57" w:rsidRPr="00577F57" w:rsidRDefault="00577F57" w:rsidP="00577F57">
      <w:pPr>
        <w:pStyle w:val="ListParagraph"/>
      </w:pPr>
      <w:r w:rsidRPr="00577F57">
        <w:t>support workers.</w:t>
      </w:r>
    </w:p>
    <w:p w14:paraId="43E2D104" w14:textId="77777777" w:rsidR="00577F57" w:rsidRDefault="00577F57" w:rsidP="00577F57">
      <w:r>
        <w:t>We call it The Helpline.</w:t>
      </w:r>
    </w:p>
    <w:p w14:paraId="6F795414" w14:textId="77777777" w:rsidR="00577F57" w:rsidRDefault="00577F57" w:rsidP="00577F57">
      <w:r>
        <w:t>The Helpline is a free service.</w:t>
      </w:r>
    </w:p>
    <w:p w14:paraId="1C9B6400" w14:textId="77777777" w:rsidR="00577F57" w:rsidDel="00417A92" w:rsidRDefault="00577F57" w:rsidP="00577F57">
      <w:r>
        <w:t>You can contact The Helpline for support with one problem at a time.</w:t>
      </w:r>
    </w:p>
    <w:p w14:paraId="10581AA9" w14:textId="77777777" w:rsidR="00577F57" w:rsidRDefault="00577F57" w:rsidP="00577F57">
      <w:r>
        <w:t>The Helpline can’t help you with legal advice.</w:t>
      </w:r>
    </w:p>
    <w:p w14:paraId="1F0383E3" w14:textId="769B7F02" w:rsidR="00D75981" w:rsidRDefault="00577F57" w:rsidP="00577F57">
      <w:r>
        <w:t>But they will try to connect you to a service that can help you, when</w:t>
      </w:r>
      <w:r w:rsidR="009377F4">
        <w:t> </w:t>
      </w:r>
      <w:r>
        <w:t>possible.</w:t>
      </w:r>
    </w:p>
    <w:p w14:paraId="629E9A3B" w14:textId="77777777" w:rsidR="00D75981" w:rsidRDefault="00D75981">
      <w:pPr>
        <w:spacing w:before="0" w:after="0" w:line="240" w:lineRule="auto"/>
      </w:pPr>
      <w:r>
        <w:br w:type="page"/>
      </w:r>
    </w:p>
    <w:p w14:paraId="33AFD443" w14:textId="58B764A0" w:rsidR="00DB0295" w:rsidRPr="00BE3039" w:rsidRDefault="00082F16" w:rsidP="00DB0295">
      <w:pPr>
        <w:pStyle w:val="Heading2"/>
        <w:rPr>
          <w:lang w:val="en-AU"/>
        </w:rPr>
      </w:pPr>
      <w:bookmarkStart w:id="9" w:name="_Toc224637063"/>
      <w:r>
        <w:rPr>
          <w:lang w:val="en-AU"/>
        </w:rPr>
        <w:t xml:space="preserve">How </w:t>
      </w:r>
      <w:r w:rsidR="009719C3">
        <w:rPr>
          <w:lang w:val="en-AU"/>
        </w:rPr>
        <w:t>T</w:t>
      </w:r>
      <w:r w:rsidR="007D14B2">
        <w:rPr>
          <w:lang w:val="en-AU"/>
        </w:rPr>
        <w:t xml:space="preserve">he Helpline </w:t>
      </w:r>
      <w:r>
        <w:rPr>
          <w:lang w:val="en-AU"/>
        </w:rPr>
        <w:t xml:space="preserve">can </w:t>
      </w:r>
      <w:r w:rsidR="007D14B2">
        <w:rPr>
          <w:lang w:val="en-AU"/>
        </w:rPr>
        <w:t xml:space="preserve">support </w:t>
      </w:r>
      <w:r>
        <w:rPr>
          <w:lang w:val="en-AU"/>
        </w:rPr>
        <w:t>you</w:t>
      </w:r>
      <w:bookmarkEnd w:id="9"/>
    </w:p>
    <w:p w14:paraId="1ACEF230" w14:textId="77777777" w:rsidR="00577F57" w:rsidRDefault="00577F57" w:rsidP="00577F57">
      <w:r>
        <w:t xml:space="preserve">The Helpline can support you with </w:t>
      </w:r>
      <w:r w:rsidRPr="00D90D35">
        <w:rPr>
          <w:rStyle w:val="Strong"/>
        </w:rPr>
        <w:t>advocacy</w:t>
      </w:r>
      <w:r>
        <w:t>.</w:t>
      </w:r>
    </w:p>
    <w:p w14:paraId="102DD5BC" w14:textId="77777777" w:rsidR="00577F57" w:rsidRDefault="00577F57" w:rsidP="00577F57">
      <w:r>
        <w:t>Advocacy is when someone:</w:t>
      </w:r>
    </w:p>
    <w:p w14:paraId="496D4CE9" w14:textId="77777777" w:rsidR="00577F57" w:rsidRPr="00577F57" w:rsidRDefault="00577F57" w:rsidP="00577F57">
      <w:pPr>
        <w:pStyle w:val="ListParagraph"/>
      </w:pPr>
      <w:r w:rsidRPr="00577F57">
        <w:t>helps you have your say</w:t>
      </w:r>
    </w:p>
    <w:p w14:paraId="012C68A8" w14:textId="77777777" w:rsidR="00577F57" w:rsidRPr="00577F57" w:rsidRDefault="00577F57" w:rsidP="00577F57">
      <w:pPr>
        <w:pStyle w:val="ListParagraph"/>
      </w:pPr>
      <w:r w:rsidRPr="00577F57">
        <w:t>gives you information to help you make decisions.</w:t>
      </w:r>
    </w:p>
    <w:p w14:paraId="1FB798A0" w14:textId="77777777" w:rsidR="00577F57" w:rsidRPr="00DE5417" w:rsidRDefault="00577F57" w:rsidP="00577F57">
      <w:r>
        <w:t>The Helpline</w:t>
      </w:r>
      <w:r w:rsidDel="007D14B2">
        <w:t xml:space="preserve"> </w:t>
      </w:r>
      <w:r>
        <w:t xml:space="preserve">can support you to speak up for your </w:t>
      </w:r>
      <w:r w:rsidRPr="00757F42">
        <w:rPr>
          <w:rStyle w:val="Strong"/>
        </w:rPr>
        <w:t>rights</w:t>
      </w:r>
      <w:r>
        <w:t>.</w:t>
      </w:r>
    </w:p>
    <w:p w14:paraId="6166F051" w14:textId="77777777" w:rsidR="00577F57" w:rsidRPr="00717B1D" w:rsidRDefault="00577F57" w:rsidP="00577F57">
      <w:pPr>
        <w:rPr>
          <w:spacing w:val="-4"/>
        </w:rPr>
      </w:pPr>
      <w:r w:rsidRPr="00717B1D">
        <w:rPr>
          <w:spacing w:val="-4"/>
        </w:rPr>
        <w:t>Rights are rules about how people must treat you:</w:t>
      </w:r>
    </w:p>
    <w:p w14:paraId="451E2FA0" w14:textId="77777777" w:rsidR="00577F57" w:rsidRPr="00577F57" w:rsidRDefault="00577F57" w:rsidP="00577F57">
      <w:pPr>
        <w:pStyle w:val="ListParagraph"/>
      </w:pPr>
      <w:r w:rsidRPr="00577F57">
        <w:t>fairly</w:t>
      </w:r>
    </w:p>
    <w:p w14:paraId="3215E757" w14:textId="77777777" w:rsidR="00577F57" w:rsidRPr="00577F57" w:rsidRDefault="00577F57" w:rsidP="00577F57">
      <w:pPr>
        <w:pStyle w:val="ListParagraph"/>
      </w:pPr>
      <w:r w:rsidRPr="00577F57">
        <w:t>equally.</w:t>
      </w:r>
    </w:p>
    <w:p w14:paraId="0D58C2C2" w14:textId="77777777" w:rsidR="00577F57" w:rsidRDefault="00577F57" w:rsidP="00577F57">
      <w:r>
        <w:t>The Helpline</w:t>
      </w:r>
      <w:r w:rsidDel="007D14B2">
        <w:t xml:space="preserve"> </w:t>
      </w:r>
      <w:r>
        <w:t>can also teach you how to speak up for your rights.</w:t>
      </w:r>
    </w:p>
    <w:p w14:paraId="1DD11B7D" w14:textId="10B74E84" w:rsidR="00F70951" w:rsidRDefault="002B2D94" w:rsidP="008A4BB9">
      <w:pPr>
        <w:pStyle w:val="Heading3"/>
      </w:pPr>
      <w:r>
        <w:t>Problems you can get support for</w:t>
      </w:r>
    </w:p>
    <w:p w14:paraId="6BA24039" w14:textId="77777777" w:rsidR="00577F57" w:rsidRPr="00C01F6B" w:rsidRDefault="00577F57" w:rsidP="00577F57">
      <w:pPr>
        <w:rPr>
          <w:spacing w:val="-6"/>
        </w:rPr>
      </w:pPr>
      <w:r w:rsidRPr="00C01F6B">
        <w:rPr>
          <w:spacing w:val="-6"/>
        </w:rPr>
        <w:t>The Helpline</w:t>
      </w:r>
      <w:r w:rsidRPr="00C01F6B" w:rsidDel="002B2D94">
        <w:rPr>
          <w:spacing w:val="-6"/>
        </w:rPr>
        <w:t xml:space="preserve"> </w:t>
      </w:r>
      <w:r w:rsidRPr="00C01F6B">
        <w:rPr>
          <w:spacing w:val="-6"/>
        </w:rPr>
        <w:t>can support you with problems about:</w:t>
      </w:r>
    </w:p>
    <w:p w14:paraId="4A86B9AD" w14:textId="77777777" w:rsidR="00577F57" w:rsidRPr="00577F57" w:rsidRDefault="00577F57" w:rsidP="00577F57">
      <w:pPr>
        <w:pStyle w:val="ListParagraph"/>
      </w:pPr>
      <w:r w:rsidRPr="00577F57">
        <w:t>housing</w:t>
      </w:r>
    </w:p>
    <w:p w14:paraId="2D8DFC23" w14:textId="77777777" w:rsidR="00577F57" w:rsidRPr="00577F57" w:rsidRDefault="00577F57" w:rsidP="00577F57">
      <w:pPr>
        <w:pStyle w:val="ListParagraph"/>
      </w:pPr>
      <w:r w:rsidRPr="00577F57">
        <w:t>school and learning</w:t>
      </w:r>
    </w:p>
    <w:p w14:paraId="3B0E9FD6" w14:textId="77777777" w:rsidR="00577F57" w:rsidRPr="00577F57" w:rsidRDefault="00577F57" w:rsidP="00577F57">
      <w:pPr>
        <w:pStyle w:val="ListParagraph"/>
      </w:pPr>
      <w:r w:rsidRPr="00577F57">
        <w:t>transport</w:t>
      </w:r>
    </w:p>
    <w:p w14:paraId="3B169568" w14:textId="77777777" w:rsidR="00577F57" w:rsidRPr="00577F57" w:rsidRDefault="00577F57" w:rsidP="00577F57">
      <w:pPr>
        <w:pStyle w:val="ListParagraph"/>
      </w:pPr>
      <w:r w:rsidRPr="00577F57">
        <w:t>health care.</w:t>
      </w:r>
    </w:p>
    <w:p w14:paraId="770E84BD" w14:textId="77777777" w:rsidR="00577F57" w:rsidRDefault="00577F57" w:rsidP="00577F57">
      <w:r w:rsidRPr="002B2D94">
        <w:t>The Helpline</w:t>
      </w:r>
      <w:r w:rsidDel="002B2D94">
        <w:t xml:space="preserve"> </w:t>
      </w:r>
      <w:r>
        <w:t>can also support you with problems about:</w:t>
      </w:r>
    </w:p>
    <w:p w14:paraId="03073017" w14:textId="77777777" w:rsidR="00577F57" w:rsidRPr="00577F57" w:rsidRDefault="00577F57" w:rsidP="00577F57">
      <w:pPr>
        <w:pStyle w:val="ListParagraph"/>
      </w:pPr>
      <w:r w:rsidRPr="00577F57">
        <w:t>money</w:t>
      </w:r>
    </w:p>
    <w:p w14:paraId="45CC8559" w14:textId="6261C5EF" w:rsidR="00577F57" w:rsidRPr="00577F57" w:rsidRDefault="00577F57" w:rsidP="00577F57">
      <w:pPr>
        <w:pStyle w:val="ListParagraph"/>
      </w:pPr>
      <w:r w:rsidRPr="00577F57">
        <w:t>government services, like the National Disability Insurance</w:t>
      </w:r>
      <w:r w:rsidR="009377F4">
        <w:t> </w:t>
      </w:r>
      <w:r w:rsidRPr="00577F57">
        <w:t>Scheme</w:t>
      </w:r>
      <w:r w:rsidR="009377F4">
        <w:t> </w:t>
      </w:r>
      <w:r w:rsidRPr="00577F57">
        <w:t>(NDIS).</w:t>
      </w:r>
    </w:p>
    <w:p w14:paraId="0A92952C" w14:textId="77777777" w:rsidR="00C225DA" w:rsidRPr="00D75981" w:rsidRDefault="00C225DA" w:rsidP="00D75981">
      <w:r w:rsidRPr="00D75981">
        <w:br w:type="page"/>
      </w:r>
    </w:p>
    <w:p w14:paraId="7EBCBEDF" w14:textId="192E8F77" w:rsidR="00A86A2D" w:rsidRDefault="00A86A2D" w:rsidP="00A86A2D">
      <w:pPr>
        <w:pStyle w:val="Heading2"/>
      </w:pPr>
      <w:bookmarkStart w:id="10" w:name="_Toc224637064"/>
      <w:r>
        <w:t xml:space="preserve">How </w:t>
      </w:r>
      <w:proofErr w:type="spellStart"/>
      <w:r w:rsidR="009719C3">
        <w:rPr>
          <w:lang w:val="en-AU"/>
        </w:rPr>
        <w:t>T</w:t>
      </w:r>
      <w:r>
        <w:t>he</w:t>
      </w:r>
      <w:proofErr w:type="spellEnd"/>
      <w:r>
        <w:t xml:space="preserve"> Helpline works</w:t>
      </w:r>
      <w:bookmarkEnd w:id="10"/>
    </w:p>
    <w:p w14:paraId="32B613B7" w14:textId="77777777" w:rsidR="00577F57" w:rsidRDefault="00577F57" w:rsidP="00577F57">
      <w:r>
        <w:t>The Helpline will ask you about:</w:t>
      </w:r>
    </w:p>
    <w:p w14:paraId="0E1F10C6" w14:textId="77777777" w:rsidR="00577F57" w:rsidRPr="00577F57" w:rsidRDefault="00577F57" w:rsidP="00577F57">
      <w:pPr>
        <w:pStyle w:val="ListParagraph"/>
      </w:pPr>
      <w:r w:rsidRPr="00577F57">
        <w:t>your problem</w:t>
      </w:r>
    </w:p>
    <w:p w14:paraId="58D345BC" w14:textId="77777777" w:rsidR="00577F57" w:rsidRPr="00577F57" w:rsidRDefault="00577F57" w:rsidP="00577F57">
      <w:pPr>
        <w:pStyle w:val="ListParagraph"/>
      </w:pPr>
      <w:r w:rsidRPr="00577F57">
        <w:t>what has happened so far</w:t>
      </w:r>
    </w:p>
    <w:p w14:paraId="3C2713EA" w14:textId="77777777" w:rsidR="00577F57" w:rsidRPr="00577F57" w:rsidRDefault="00577F57" w:rsidP="00577F57">
      <w:pPr>
        <w:pStyle w:val="ListParagraph"/>
      </w:pPr>
      <w:r w:rsidRPr="00577F57">
        <w:t xml:space="preserve">the result you want. </w:t>
      </w:r>
    </w:p>
    <w:p w14:paraId="05B5EA70" w14:textId="77777777" w:rsidR="00577F57" w:rsidRDefault="00577F57" w:rsidP="00577F57">
      <w:r>
        <w:t>The Helpline might also tell you what you could do next to:</w:t>
      </w:r>
    </w:p>
    <w:p w14:paraId="2EEF7506" w14:textId="77777777" w:rsidR="00577F57" w:rsidRPr="00577F57" w:rsidRDefault="00577F57" w:rsidP="00577F57">
      <w:pPr>
        <w:pStyle w:val="ListParagraph"/>
      </w:pPr>
      <w:r w:rsidRPr="00577F57">
        <w:t>make sure your voice is heard</w:t>
      </w:r>
    </w:p>
    <w:p w14:paraId="336932B5" w14:textId="77777777" w:rsidR="00577F57" w:rsidRPr="00577F57" w:rsidRDefault="00577F57" w:rsidP="00577F57">
      <w:pPr>
        <w:pStyle w:val="ListParagraph"/>
      </w:pPr>
      <w:r w:rsidRPr="00577F57">
        <w:t>help you work towards the result you want.</w:t>
      </w:r>
    </w:p>
    <w:p w14:paraId="65CB2730" w14:textId="77777777" w:rsidR="00577F57" w:rsidRDefault="00577F57" w:rsidP="00577F57">
      <w:r>
        <w:t xml:space="preserve">The Helpline will ask for your </w:t>
      </w:r>
      <w:r w:rsidRPr="00CD1A2F">
        <w:rPr>
          <w:rStyle w:val="Strong"/>
        </w:rPr>
        <w:t>consent</w:t>
      </w:r>
      <w:r>
        <w:t xml:space="preserve"> before talking to anyone else about your problem.</w:t>
      </w:r>
    </w:p>
    <w:p w14:paraId="3DAB49AF" w14:textId="77777777" w:rsidR="00577F57" w:rsidRPr="00CD1A2F" w:rsidRDefault="00577F57" w:rsidP="00577F57">
      <w:r w:rsidRPr="00CD1A2F">
        <w:t>Consent is when you say it is okay for someone to do something.</w:t>
      </w:r>
    </w:p>
    <w:p w14:paraId="6F3691F8" w14:textId="77777777" w:rsidR="00577F57" w:rsidRDefault="00577F57" w:rsidP="00577F57">
      <w:r>
        <w:t>This includes people who support you.</w:t>
      </w:r>
    </w:p>
    <w:p w14:paraId="1B8AB74E" w14:textId="77777777" w:rsidR="00577F57" w:rsidRPr="00CD1A2F" w:rsidRDefault="00577F57" w:rsidP="00577F57">
      <w:r>
        <w:t>For example, a family member or carer.</w:t>
      </w:r>
    </w:p>
    <w:p w14:paraId="33A6E781" w14:textId="77777777" w:rsidR="00577F57" w:rsidRDefault="00577F57" w:rsidP="00577F57">
      <w:r>
        <w:t>The Helpline will make sure you can take part in all conversations about your problem, even when someone else is supporting you.</w:t>
      </w:r>
    </w:p>
    <w:p w14:paraId="250C143C" w14:textId="77777777" w:rsidR="00577F57" w:rsidRDefault="00577F57" w:rsidP="00577F57">
      <w:r>
        <w:t>The Helpline will make sure you decide what other people can know about your problem.</w:t>
      </w:r>
    </w:p>
    <w:p w14:paraId="5B710980" w14:textId="57124BA5" w:rsidR="00577F57" w:rsidRPr="009377F4" w:rsidRDefault="00577F57" w:rsidP="008A4BB9">
      <w:pPr>
        <w:pStyle w:val="Normal-reducedleading"/>
      </w:pPr>
      <w:r w:rsidRPr="009377F4">
        <w:t xml:space="preserve">For </w:t>
      </w:r>
      <w:r w:rsidRPr="009377F4">
        <w:rPr>
          <w:rStyle w:val="Statistic"/>
        </w:rPr>
        <w:t xml:space="preserve">3 </w:t>
      </w:r>
      <w:proofErr w:type="gramStart"/>
      <w:r w:rsidRPr="009377F4">
        <w:rPr>
          <w:rStyle w:val="Statistic"/>
        </w:rPr>
        <w:t>weeks </w:t>
      </w:r>
      <w:r w:rsidRPr="009377F4">
        <w:t>,</w:t>
      </w:r>
      <w:proofErr w:type="gramEnd"/>
      <w:r w:rsidRPr="009377F4">
        <w:t xml:space="preserve"> you can have up to </w:t>
      </w:r>
      <w:r w:rsidRPr="009377F4">
        <w:rPr>
          <w:rStyle w:val="Statistic"/>
        </w:rPr>
        <w:t xml:space="preserve">3 sessions </w:t>
      </w:r>
      <w:r w:rsidRPr="009377F4">
        <w:t>for the same</w:t>
      </w:r>
      <w:r w:rsidR="009377F4">
        <w:t> </w:t>
      </w:r>
      <w:r w:rsidRPr="009377F4">
        <w:t>problem.</w:t>
      </w:r>
    </w:p>
    <w:p w14:paraId="1A866D30" w14:textId="0647F9D8" w:rsidR="00577F57" w:rsidRPr="00763625" w:rsidRDefault="00577F57" w:rsidP="008A4BB9">
      <w:pPr>
        <w:pStyle w:val="Normal-reducedleading"/>
        <w:rPr>
          <w:spacing w:val="-6"/>
        </w:rPr>
      </w:pPr>
      <w:r w:rsidRPr="00763625">
        <w:rPr>
          <w:spacing w:val="-6"/>
        </w:rPr>
        <w:t>But this only includes up to</w:t>
      </w:r>
      <w:r>
        <w:rPr>
          <w:spacing w:val="-6"/>
        </w:rPr>
        <w:t xml:space="preserve"> </w:t>
      </w:r>
      <w:r w:rsidRPr="00763625">
        <w:rPr>
          <w:rStyle w:val="Statistic"/>
          <w:spacing w:val="-6"/>
        </w:rPr>
        <w:t>10 hours</w:t>
      </w:r>
      <w:r>
        <w:rPr>
          <w:rStyle w:val="Statistic"/>
          <w:spacing w:val="-6"/>
        </w:rPr>
        <w:t xml:space="preserve"> </w:t>
      </w:r>
      <w:r w:rsidRPr="00763625">
        <w:rPr>
          <w:spacing w:val="-6"/>
        </w:rPr>
        <w:t>of support.</w:t>
      </w:r>
    </w:p>
    <w:p w14:paraId="32177D51" w14:textId="2424B519" w:rsidR="009377F4" w:rsidRDefault="00577F57" w:rsidP="00577F57">
      <w:r>
        <w:t>The Helpline will try to give you the same person to support you.</w:t>
      </w:r>
    </w:p>
    <w:p w14:paraId="2F44501B" w14:textId="77777777" w:rsidR="009377F4" w:rsidRDefault="009377F4">
      <w:pPr>
        <w:spacing w:before="0" w:after="0" w:line="240" w:lineRule="auto"/>
      </w:pPr>
      <w:r>
        <w:br w:type="page"/>
      </w:r>
    </w:p>
    <w:p w14:paraId="1D1C0135" w14:textId="77777777" w:rsidR="00E75C92" w:rsidRPr="009E592B" w:rsidRDefault="00E75C92" w:rsidP="00E75C92">
      <w:pPr>
        <w:pStyle w:val="Heading2"/>
        <w:rPr>
          <w:lang w:val="en-AU"/>
        </w:rPr>
      </w:pPr>
      <w:bookmarkStart w:id="11" w:name="_Toc224637065"/>
      <w:bookmarkStart w:id="12" w:name="_Toc513644164"/>
      <w:bookmarkStart w:id="13" w:name="_Ref113483612"/>
      <w:r>
        <w:rPr>
          <w:lang w:val="en-AU"/>
        </w:rPr>
        <w:t>Your personal information</w:t>
      </w:r>
      <w:bookmarkEnd w:id="11"/>
    </w:p>
    <w:p w14:paraId="6B6340EC" w14:textId="77777777" w:rsidR="00577F57" w:rsidRPr="00DE5417" w:rsidRDefault="00577F57" w:rsidP="00577F57">
      <w:r>
        <w:t>The Helpline collects information about everyone who uses the service.</w:t>
      </w:r>
    </w:p>
    <w:p w14:paraId="59BE8163" w14:textId="77777777" w:rsidR="00577F57" w:rsidRDefault="00577F57" w:rsidP="00577F57">
      <w:r>
        <w:t>Your information will be kept:</w:t>
      </w:r>
    </w:p>
    <w:p w14:paraId="7C76A347" w14:textId="77777777" w:rsidR="00577F57" w:rsidRPr="00577F57" w:rsidRDefault="00577F57" w:rsidP="00577F57">
      <w:pPr>
        <w:pStyle w:val="ListParagraph"/>
      </w:pPr>
      <w:r w:rsidRPr="00577F57">
        <w:t>safe</w:t>
      </w:r>
    </w:p>
    <w:p w14:paraId="6E62E5B5" w14:textId="77777777" w:rsidR="00577F57" w:rsidRPr="00577F57" w:rsidRDefault="00577F57" w:rsidP="00577F57">
      <w:pPr>
        <w:pStyle w:val="ListParagraph"/>
      </w:pPr>
      <w:r w:rsidRPr="00577F57">
        <w:t>private.</w:t>
      </w:r>
    </w:p>
    <w:p w14:paraId="631347F7" w14:textId="77777777" w:rsidR="00577F57" w:rsidRPr="009377F4" w:rsidDel="00A86A2D" w:rsidRDefault="00577F57" w:rsidP="00577F57">
      <w:pPr>
        <w:rPr>
          <w:spacing w:val="-2"/>
        </w:rPr>
      </w:pPr>
      <w:r w:rsidRPr="009377F4">
        <w:rPr>
          <w:spacing w:val="-2"/>
        </w:rPr>
        <w:t>The Helpline collects information to keep a record of the work it has done.</w:t>
      </w:r>
    </w:p>
    <w:p w14:paraId="75BCA844" w14:textId="020673C1" w:rsidR="00577F57" w:rsidRDefault="00577F57" w:rsidP="00680BF5">
      <w:pPr>
        <w:pStyle w:val="Normal-reducedleading"/>
      </w:pPr>
      <w:r>
        <w:t xml:space="preserve">This information is kept on a computer for </w:t>
      </w:r>
      <w:r w:rsidRPr="0004331C">
        <w:rPr>
          <w:rStyle w:val="Statistic"/>
        </w:rPr>
        <w:t>7</w:t>
      </w:r>
      <w:r>
        <w:rPr>
          <w:rStyle w:val="Statistic"/>
        </w:rPr>
        <w:t> </w:t>
      </w:r>
      <w:proofErr w:type="gramStart"/>
      <w:r w:rsidRPr="0004331C">
        <w:rPr>
          <w:rStyle w:val="Statistic"/>
        </w:rPr>
        <w:t>years</w:t>
      </w:r>
      <w:r>
        <w:rPr>
          <w:rStyle w:val="Statistic"/>
        </w:rPr>
        <w:t> </w:t>
      </w:r>
      <w:r>
        <w:t>.</w:t>
      </w:r>
      <w:proofErr w:type="gramEnd"/>
    </w:p>
    <w:p w14:paraId="61903B3A" w14:textId="5037C4FC" w:rsidR="00577F57" w:rsidRPr="0004331C" w:rsidRDefault="00577F57" w:rsidP="00577F57">
      <w:pPr>
        <w:rPr>
          <w:spacing w:val="-4"/>
        </w:rPr>
      </w:pPr>
      <w:r w:rsidRPr="00763625">
        <w:rPr>
          <w:rStyle w:val="Statistic"/>
        </w:rPr>
        <w:t xml:space="preserve"> After 7 </w:t>
      </w:r>
      <w:r w:rsidRPr="0004331C">
        <w:rPr>
          <w:rStyle w:val="Statistic"/>
          <w:spacing w:val="-4"/>
        </w:rPr>
        <w:t>years</w:t>
      </w:r>
      <w:r>
        <w:rPr>
          <w:rStyle w:val="Statistic"/>
          <w:spacing w:val="-4"/>
        </w:rPr>
        <w:t xml:space="preserve"> </w:t>
      </w:r>
      <w:r w:rsidRPr="0004331C">
        <w:rPr>
          <w:spacing w:val="-4"/>
        </w:rPr>
        <w:t>your information might be</w:t>
      </w:r>
      <w:r>
        <w:rPr>
          <w:spacing w:val="-4"/>
        </w:rPr>
        <w:t> </w:t>
      </w:r>
      <w:r w:rsidRPr="0004331C">
        <w:rPr>
          <w:spacing w:val="-4"/>
        </w:rPr>
        <w:t>deleted.</w:t>
      </w:r>
    </w:p>
    <w:p w14:paraId="3655C259" w14:textId="77777777" w:rsidR="00D75981" w:rsidRPr="00D75981" w:rsidRDefault="00D75981" w:rsidP="00D75981">
      <w:r w:rsidRPr="00D75981">
        <w:br w:type="page"/>
      </w:r>
    </w:p>
    <w:p w14:paraId="2243001B" w14:textId="52E856C6" w:rsidR="008B6680" w:rsidRPr="00C225DA" w:rsidRDefault="008B6680" w:rsidP="00D75981">
      <w:pPr>
        <w:pStyle w:val="Heading2"/>
        <w:rPr>
          <w:lang w:val="en-AU"/>
        </w:rPr>
      </w:pPr>
      <w:bookmarkStart w:id="14" w:name="_Toc224637066"/>
      <w:r>
        <w:rPr>
          <w:lang w:val="en-AU"/>
        </w:rPr>
        <w:t xml:space="preserve">How to </w:t>
      </w:r>
      <w:r w:rsidR="00E418CB">
        <w:rPr>
          <w:lang w:val="en-AU"/>
        </w:rPr>
        <w:t>contact</w:t>
      </w:r>
      <w:r>
        <w:rPr>
          <w:lang w:val="en-AU"/>
        </w:rPr>
        <w:t xml:space="preserve"> </w:t>
      </w:r>
      <w:r w:rsidR="009719C3">
        <w:rPr>
          <w:lang w:val="en-AU"/>
        </w:rPr>
        <w:t>T</w:t>
      </w:r>
      <w:r>
        <w:rPr>
          <w:lang w:val="en-AU"/>
        </w:rPr>
        <w:t>he Helpline</w:t>
      </w:r>
      <w:bookmarkEnd w:id="14"/>
      <w:r>
        <w:rPr>
          <w:lang w:val="en-AU"/>
        </w:rPr>
        <w:t xml:space="preserve"> </w:t>
      </w:r>
    </w:p>
    <w:p w14:paraId="2B114E32" w14:textId="77777777" w:rsidR="00577F57" w:rsidRDefault="00577F57" w:rsidP="00577F57">
      <w:r>
        <w:t>You can call The Helpline through the Disability Gateway.</w:t>
      </w:r>
    </w:p>
    <w:p w14:paraId="51F1A097" w14:textId="77777777" w:rsidR="00577F57" w:rsidRDefault="00577F57" w:rsidP="00577F57">
      <w:r>
        <w:t>1800 643 787</w:t>
      </w:r>
    </w:p>
    <w:p w14:paraId="3DAAA52F" w14:textId="77777777" w:rsidR="00577F57" w:rsidRDefault="00577F57" w:rsidP="00577F57">
      <w:r>
        <w:t>You can call the Disability Gateway:</w:t>
      </w:r>
    </w:p>
    <w:p w14:paraId="568FDE3B" w14:textId="77777777" w:rsidR="00577F57" w:rsidRPr="00577F57" w:rsidRDefault="00577F57" w:rsidP="00577F57">
      <w:pPr>
        <w:pStyle w:val="ListParagraph"/>
      </w:pPr>
      <w:r w:rsidRPr="00577F57">
        <w:t>Monday to Friday</w:t>
      </w:r>
    </w:p>
    <w:p w14:paraId="684D5553" w14:textId="77777777" w:rsidR="00577F57" w:rsidRPr="00577F57" w:rsidRDefault="00577F57" w:rsidP="00577F57">
      <w:pPr>
        <w:pStyle w:val="ListParagraph"/>
      </w:pPr>
      <w:r w:rsidRPr="00577F57">
        <w:t>8 am to 8 pm.</w:t>
      </w:r>
    </w:p>
    <w:p w14:paraId="79CF2D76" w14:textId="77777777" w:rsidR="00577F57" w:rsidRPr="0004331C" w:rsidRDefault="00577F57" w:rsidP="00577F57">
      <w:pPr>
        <w:rPr>
          <w:spacing w:val="-4"/>
        </w:rPr>
      </w:pPr>
      <w:r w:rsidRPr="0004331C">
        <w:rPr>
          <w:spacing w:val="-4"/>
        </w:rPr>
        <w:t>Ask for the ‘Disability Advocacy Support Helpline’.</w:t>
      </w:r>
    </w:p>
    <w:p w14:paraId="1C0FFFAE" w14:textId="77777777" w:rsidR="00577F57" w:rsidRDefault="00577F57" w:rsidP="00577F57">
      <w:r>
        <w:t>You can fill out a form on the Disability Gateway website to get support from The Helpline.</w:t>
      </w:r>
    </w:p>
    <w:p w14:paraId="2CD07AC6" w14:textId="77777777" w:rsidR="00577F57" w:rsidRDefault="00F602CD" w:rsidP="00577F57">
      <w:hyperlink r:id="rId9" w:history="1">
        <w:r w:rsidR="00577F57" w:rsidRPr="00EE2C16">
          <w:rPr>
            <w:rStyle w:val="Hyperlink"/>
          </w:rPr>
          <w:t>www.disabilitygateway.gov.au/contac</w:t>
        </w:r>
        <w:r w:rsidR="00577F57" w:rsidRPr="00EE2C16">
          <w:rPr>
            <w:rStyle w:val="Hyperlink"/>
          </w:rPr>
          <w:t>t</w:t>
        </w:r>
        <w:r w:rsidR="00577F57" w:rsidRPr="00EE2C16">
          <w:rPr>
            <w:rStyle w:val="Hyperlink"/>
          </w:rPr>
          <w:t>-us-form</w:t>
        </w:r>
      </w:hyperlink>
    </w:p>
    <w:p w14:paraId="5502B91F" w14:textId="77777777" w:rsidR="00577F57" w:rsidRDefault="00577F57" w:rsidP="00577F57">
      <w:r>
        <w:t>You can send us an email.</w:t>
      </w:r>
    </w:p>
    <w:p w14:paraId="6484C721" w14:textId="77777777" w:rsidR="00577F57" w:rsidRPr="00BA3BC0" w:rsidRDefault="00F602CD" w:rsidP="00577F57">
      <w:pPr>
        <w:rPr>
          <w:rStyle w:val="Hyperlink"/>
        </w:rPr>
      </w:pPr>
      <w:hyperlink r:id="rId10" w:history="1">
        <w:r w:rsidR="00577F57" w:rsidRPr="00680BF5">
          <w:rPr>
            <w:rStyle w:val="Hyperlink"/>
          </w:rPr>
          <w:t>thehelpline@advocacylaw.org.au</w:t>
        </w:r>
      </w:hyperlink>
    </w:p>
    <w:p w14:paraId="00380FCC" w14:textId="3379EBC3" w:rsidR="00A6264C" w:rsidRPr="00A6264C" w:rsidRDefault="00A6264C" w:rsidP="00D75981">
      <w:pPr>
        <w:pStyle w:val="Heading3"/>
        <w:spacing w:before="480"/>
      </w:pPr>
      <w:r>
        <w:t xml:space="preserve">Support to </w:t>
      </w:r>
      <w:r w:rsidR="00E418CB">
        <w:t>contact</w:t>
      </w:r>
      <w:r>
        <w:t xml:space="preserve"> </w:t>
      </w:r>
      <w:r w:rsidR="00416C6F">
        <w:t>T</w:t>
      </w:r>
      <w:r w:rsidR="008B6680">
        <w:t>he Helpline</w:t>
      </w:r>
    </w:p>
    <w:p w14:paraId="5645DDF0" w14:textId="77777777" w:rsidR="00577F57" w:rsidRDefault="00577F57" w:rsidP="00577F57">
      <w:r>
        <w:t>You can call the National Relay Service if you:</w:t>
      </w:r>
    </w:p>
    <w:p w14:paraId="516035D3" w14:textId="77777777" w:rsidR="00577F57" w:rsidRPr="00577F57" w:rsidRDefault="00577F57" w:rsidP="00577F57">
      <w:pPr>
        <w:pStyle w:val="ListParagraph"/>
      </w:pPr>
      <w:r w:rsidRPr="00577F57">
        <w:t>are deaf or hard of hearing</w:t>
      </w:r>
    </w:p>
    <w:p w14:paraId="72FDC03B" w14:textId="77777777" w:rsidR="00577F57" w:rsidRPr="00577F57" w:rsidRDefault="00577F57" w:rsidP="00577F57">
      <w:pPr>
        <w:pStyle w:val="ListParagraph"/>
      </w:pPr>
      <w:r w:rsidRPr="00577F57">
        <w:t>find it hard to speak using the phone.</w:t>
      </w:r>
    </w:p>
    <w:p w14:paraId="0BC49CCF" w14:textId="77777777" w:rsidR="00577F57" w:rsidRPr="00D75981" w:rsidRDefault="00577F57" w:rsidP="00577F57">
      <w:pPr>
        <w:rPr>
          <w:spacing w:val="-2"/>
        </w:rPr>
      </w:pPr>
      <w:r w:rsidRPr="00D75981">
        <w:rPr>
          <w:spacing w:val="-2"/>
        </w:rPr>
        <w:t>You can choose different services on the National Relay Service website.</w:t>
      </w:r>
    </w:p>
    <w:p w14:paraId="10C070F7" w14:textId="5387A860" w:rsidR="00577F57" w:rsidRPr="00940AC7" w:rsidRDefault="00940AC7" w:rsidP="00577F57">
      <w:pPr>
        <w:rPr>
          <w:rStyle w:val="Hyperlink"/>
        </w:rPr>
      </w:pPr>
      <w:r>
        <w:fldChar w:fldCharType="begin"/>
      </w:r>
      <w:r>
        <w:instrText>HYPERLINK "https://www.accesshub.gov.au/about-the-nrs" \l "nrs-call-numbers-and-links"</w:instrText>
      </w:r>
      <w:r>
        <w:fldChar w:fldCharType="separate"/>
      </w:r>
      <w:r w:rsidR="00577F57" w:rsidRPr="00940AC7">
        <w:rPr>
          <w:rStyle w:val="Hyperlink"/>
        </w:rPr>
        <w:t>www.accesshub.gov.au/about-the-nrs#nrs-call-numbe</w:t>
      </w:r>
      <w:r w:rsidR="00577F57" w:rsidRPr="00940AC7">
        <w:rPr>
          <w:rStyle w:val="Hyperlink"/>
        </w:rPr>
        <w:t>r</w:t>
      </w:r>
      <w:r w:rsidR="00577F57" w:rsidRPr="00940AC7">
        <w:rPr>
          <w:rStyle w:val="Hyperlink"/>
        </w:rPr>
        <w:t>s-and-links</w:t>
      </w:r>
    </w:p>
    <w:p w14:paraId="41BA7D4F" w14:textId="63F62A82" w:rsidR="00577F57" w:rsidRDefault="00940AC7" w:rsidP="00577F57">
      <w:r>
        <w:fldChar w:fldCharType="end"/>
      </w:r>
      <w:r w:rsidR="00577F57">
        <w:t>You can ask them to call the Disability Gateway.</w:t>
      </w:r>
    </w:p>
    <w:p w14:paraId="2A6627C7" w14:textId="77777777" w:rsidR="00577F57" w:rsidRDefault="00577F57" w:rsidP="00577F57">
      <w:r>
        <w:t>1800 643 787</w:t>
      </w:r>
    </w:p>
    <w:p w14:paraId="2C10BC3C" w14:textId="2DEE337F" w:rsidR="00577F57" w:rsidRDefault="00577F57" w:rsidP="00577F57">
      <w:r>
        <w:t>If you speak a language other than English, you can call the Translating</w:t>
      </w:r>
      <w:r w:rsidR="009377F4">
        <w:t> </w:t>
      </w:r>
      <w:r>
        <w:t>and Interpreting Service (TIS National).</w:t>
      </w:r>
    </w:p>
    <w:p w14:paraId="19121374" w14:textId="77777777" w:rsidR="00577F57" w:rsidRDefault="00577F57" w:rsidP="00D75981">
      <w:pPr>
        <w:spacing w:after="0"/>
      </w:pPr>
      <w:r>
        <w:t>131 450</w:t>
      </w:r>
    </w:p>
    <w:p w14:paraId="0AE160F1" w14:textId="653A46FC" w:rsidR="00D533F1" w:rsidRPr="00D533F1" w:rsidRDefault="00D533F1" w:rsidP="00D533F1">
      <w:pPr>
        <w:pStyle w:val="Heading2"/>
        <w:rPr>
          <w:lang w:val="en-US"/>
        </w:rPr>
      </w:pPr>
      <w:bookmarkStart w:id="15" w:name="_Toc224637067"/>
      <w:r>
        <w:rPr>
          <w:lang w:val="en-US"/>
        </w:rPr>
        <w:t>How to make a complaint</w:t>
      </w:r>
      <w:bookmarkEnd w:id="15"/>
    </w:p>
    <w:p w14:paraId="4D979A84" w14:textId="77777777" w:rsidR="00577F57" w:rsidRPr="00DE5417" w:rsidRDefault="00577F57" w:rsidP="00577F57">
      <w:r>
        <w:t xml:space="preserve">You can make a </w:t>
      </w:r>
      <w:r w:rsidRPr="007F25EB">
        <w:rPr>
          <w:rStyle w:val="Strong"/>
        </w:rPr>
        <w:t>complaint</w:t>
      </w:r>
      <w:r>
        <w:t xml:space="preserve"> if you’re not happy with The Helpline.</w:t>
      </w:r>
    </w:p>
    <w:p w14:paraId="4C0F9118" w14:textId="77777777" w:rsidR="00577F57" w:rsidRPr="007F25EB" w:rsidRDefault="00577F57" w:rsidP="00577F57">
      <w:r w:rsidRPr="007F25EB">
        <w:t>A complaint is when you tell someone that</w:t>
      </w:r>
      <w:r>
        <w:t> </w:t>
      </w:r>
      <w:r w:rsidRPr="007F25EB">
        <w:t>something:</w:t>
      </w:r>
    </w:p>
    <w:p w14:paraId="0C3E2914" w14:textId="77777777" w:rsidR="00577F57" w:rsidRPr="00577F57" w:rsidRDefault="00577F57" w:rsidP="00577F57">
      <w:pPr>
        <w:pStyle w:val="ListParagraph"/>
      </w:pPr>
      <w:r w:rsidRPr="00577F57">
        <w:t>has gone wrong</w:t>
      </w:r>
    </w:p>
    <w:p w14:paraId="47BA9232" w14:textId="77777777" w:rsidR="00577F57" w:rsidRPr="00577F57" w:rsidRDefault="00577F57" w:rsidP="00577F57">
      <w:pPr>
        <w:pStyle w:val="ListParagraph"/>
      </w:pPr>
      <w:r w:rsidRPr="00577F57">
        <w:t>isn’t working well.</w:t>
      </w:r>
    </w:p>
    <w:p w14:paraId="5B876F44" w14:textId="77777777" w:rsidR="00577F57" w:rsidRDefault="00577F57" w:rsidP="00577F57">
      <w:r>
        <w:t>Making a complaint won’t affect:</w:t>
      </w:r>
    </w:p>
    <w:p w14:paraId="75C45B24" w14:textId="77777777" w:rsidR="00577F57" w:rsidRPr="00577F57" w:rsidRDefault="00577F57" w:rsidP="00577F57">
      <w:pPr>
        <w:pStyle w:val="ListParagraph"/>
      </w:pPr>
      <w:r w:rsidRPr="00577F57">
        <w:t>the problem you want to fix</w:t>
      </w:r>
    </w:p>
    <w:p w14:paraId="08E9734F" w14:textId="77777777" w:rsidR="00577F57" w:rsidRPr="00577F57" w:rsidRDefault="00577F57" w:rsidP="00577F57">
      <w:pPr>
        <w:pStyle w:val="ListParagraph"/>
      </w:pPr>
      <w:r w:rsidRPr="00577F57">
        <w:t>how we support you.</w:t>
      </w:r>
    </w:p>
    <w:p w14:paraId="7EF961A8" w14:textId="77777777" w:rsidR="00577F57" w:rsidRDefault="00577F57" w:rsidP="00577F57">
      <w:r>
        <w:t xml:space="preserve">You can call us to make a complaint. </w:t>
      </w:r>
    </w:p>
    <w:p w14:paraId="40246091" w14:textId="77777777" w:rsidR="00577F57" w:rsidRDefault="00577F57" w:rsidP="00577F57">
      <w:r>
        <w:rPr>
          <w:color w:val="000000"/>
        </w:rPr>
        <w:t>(02) 4062 0772</w:t>
      </w:r>
    </w:p>
    <w:p w14:paraId="4E99824D" w14:textId="77777777" w:rsidR="00577F57" w:rsidRDefault="00577F57" w:rsidP="00577F57">
      <w:r>
        <w:t>You can email us your complaint.</w:t>
      </w:r>
    </w:p>
    <w:p w14:paraId="7228A5D4" w14:textId="77777777" w:rsidR="00577F57" w:rsidRDefault="00F602CD" w:rsidP="00577F57">
      <w:hyperlink r:id="rId11" w:history="1">
        <w:r w:rsidR="00577F57" w:rsidRPr="004C6689">
          <w:rPr>
            <w:rStyle w:val="Hyperlink"/>
          </w:rPr>
          <w:t>thehelpline@advocacyl</w:t>
        </w:r>
        <w:r w:rsidR="00577F57" w:rsidRPr="004C6689">
          <w:rPr>
            <w:rStyle w:val="Hyperlink"/>
          </w:rPr>
          <w:t>a</w:t>
        </w:r>
        <w:r w:rsidR="00577F57" w:rsidRPr="004C6689">
          <w:rPr>
            <w:rStyle w:val="Hyperlink"/>
          </w:rPr>
          <w:t>w.org.au</w:t>
        </w:r>
      </w:hyperlink>
    </w:p>
    <w:p w14:paraId="1C6E9866" w14:textId="77777777" w:rsidR="00577F57" w:rsidRDefault="00577F57" w:rsidP="00577F57">
      <w:r>
        <w:t>You can also write to us about your complaint.</w:t>
      </w:r>
    </w:p>
    <w:p w14:paraId="59D94790" w14:textId="3368DA55" w:rsidR="00577F57" w:rsidRDefault="00577F57" w:rsidP="00577F57">
      <w:r>
        <w:t>Suite 1, Level 2, Devonshire House</w:t>
      </w:r>
      <w:r w:rsidR="009377F4">
        <w:br/>
      </w:r>
      <w:r>
        <w:t>408 King Street</w:t>
      </w:r>
      <w:r w:rsidR="009377F4">
        <w:br/>
      </w:r>
      <w:r>
        <w:t>Newcastle West</w:t>
      </w:r>
      <w:r w:rsidR="009377F4">
        <w:br/>
      </w:r>
      <w:r>
        <w:t>NSW 2302</w:t>
      </w:r>
    </w:p>
    <w:p w14:paraId="7F9B363A" w14:textId="77777777" w:rsidR="00577F57" w:rsidRDefault="00577F57" w:rsidP="00577F57">
      <w:r>
        <w:t>You can contact the Complaints Resolution and Referral Service.</w:t>
      </w:r>
    </w:p>
    <w:p w14:paraId="007C43E3" w14:textId="77777777" w:rsidR="00577F57" w:rsidRDefault="00577F57" w:rsidP="00577F57">
      <w:r>
        <w:t>This is an organisation that:</w:t>
      </w:r>
    </w:p>
    <w:p w14:paraId="3A4515D6" w14:textId="77777777" w:rsidR="00577F57" w:rsidRPr="00577F57" w:rsidRDefault="00577F57" w:rsidP="00577F57">
      <w:pPr>
        <w:pStyle w:val="ListParagraph"/>
      </w:pPr>
      <w:r w:rsidRPr="00577F57">
        <w:t>doesn’t work for us</w:t>
      </w:r>
    </w:p>
    <w:p w14:paraId="07637954" w14:textId="77777777" w:rsidR="00577F57" w:rsidRPr="00577F57" w:rsidRDefault="00577F57" w:rsidP="00577F57">
      <w:pPr>
        <w:pStyle w:val="ListParagraph"/>
      </w:pPr>
      <w:r w:rsidRPr="00577F57">
        <w:t>makes their own decisions.</w:t>
      </w:r>
    </w:p>
    <w:p w14:paraId="0E324E81" w14:textId="77777777" w:rsidR="00577F57" w:rsidRDefault="00577F57" w:rsidP="00577F57">
      <w:r>
        <w:t>You can call the Complaints Resolution and Referral Service.</w:t>
      </w:r>
    </w:p>
    <w:p w14:paraId="3AFA6D2D" w14:textId="77777777" w:rsidR="00577F57" w:rsidRDefault="00577F57" w:rsidP="00577F57">
      <w:r>
        <w:t>1800 880 052</w:t>
      </w:r>
    </w:p>
    <w:p w14:paraId="6A679312" w14:textId="77777777" w:rsidR="00913768" w:rsidRPr="004440D2" w:rsidRDefault="00913768" w:rsidP="00577F57">
      <w:pPr>
        <w:rPr>
          <w:sz w:val="2"/>
          <w:szCs w:val="2"/>
        </w:rPr>
      </w:pPr>
    </w:p>
    <w:p w14:paraId="4C2BD05C" w14:textId="6EC909ED" w:rsidR="003C25FD" w:rsidRDefault="003C25FD" w:rsidP="003C25FD">
      <w:pPr>
        <w:pStyle w:val="Heading2"/>
      </w:pPr>
      <w:bookmarkStart w:id="16" w:name="_Ref222999268"/>
      <w:bookmarkStart w:id="17" w:name="_Toc224637068"/>
      <w:r>
        <w:t>Word list</w:t>
      </w:r>
      <w:bookmarkEnd w:id="12"/>
      <w:bookmarkEnd w:id="13"/>
      <w:bookmarkEnd w:id="16"/>
      <w:bookmarkEnd w:id="17"/>
    </w:p>
    <w:p w14:paraId="47E548D7" w14:textId="379D032F" w:rsidR="00847C34" w:rsidRDefault="00847C34" w:rsidP="00577F57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1520123032"/>
          <w:placeholder>
            <w:docPart w:val="994580794EEB4D6F82CF4D8C3B10CCC8"/>
          </w:placeholder>
        </w:sdtPr>
        <w:sdtEndPr/>
        <w:sdtContent>
          <w:r w:rsidR="00D4071F">
            <w:t>guide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4D773E0B" w14:textId="77777777" w:rsidR="00577F57" w:rsidRDefault="00577F57" w:rsidP="00E75C92">
      <w:pPr>
        <w:pStyle w:val="Wordlistterm"/>
      </w:pPr>
      <w:r>
        <w:t>Advocacy</w:t>
      </w:r>
    </w:p>
    <w:p w14:paraId="7293FA12" w14:textId="77777777" w:rsidR="00577F57" w:rsidRDefault="00577F57" w:rsidP="00577F57">
      <w:r>
        <w:t>Disability advocacy is when someone:</w:t>
      </w:r>
    </w:p>
    <w:p w14:paraId="31ED68B8" w14:textId="77777777" w:rsidR="00577F57" w:rsidRPr="00577F57" w:rsidRDefault="00577F57" w:rsidP="00577F57">
      <w:pPr>
        <w:pStyle w:val="ListParagraph"/>
      </w:pPr>
      <w:r w:rsidRPr="00577F57">
        <w:t>helps you have your say</w:t>
      </w:r>
    </w:p>
    <w:p w14:paraId="7BD72F22" w14:textId="77777777" w:rsidR="00577F57" w:rsidRPr="00577F57" w:rsidRDefault="00577F57" w:rsidP="00577F57">
      <w:pPr>
        <w:pStyle w:val="ListParagraph"/>
      </w:pPr>
      <w:r w:rsidRPr="00577F57">
        <w:t>gives you information to help you make decisions.</w:t>
      </w:r>
    </w:p>
    <w:p w14:paraId="093838D2" w14:textId="77777777" w:rsidR="00577F57" w:rsidRDefault="00577F57" w:rsidP="004440D2">
      <w:pPr>
        <w:pStyle w:val="Wordlistterm"/>
      </w:pPr>
      <w:r>
        <w:t>Complaint</w:t>
      </w:r>
    </w:p>
    <w:p w14:paraId="4CE8815E" w14:textId="77777777" w:rsidR="00577F57" w:rsidRPr="007F25EB" w:rsidRDefault="00577F57" w:rsidP="00577F57">
      <w:r w:rsidRPr="007F25EB">
        <w:t>A complaint is when you tell someone that</w:t>
      </w:r>
      <w:r>
        <w:t> </w:t>
      </w:r>
      <w:r w:rsidRPr="007F25EB">
        <w:t>something:</w:t>
      </w:r>
    </w:p>
    <w:p w14:paraId="0EB7CC04" w14:textId="77777777" w:rsidR="00577F57" w:rsidRPr="00577F57" w:rsidRDefault="00577F57" w:rsidP="00577F57">
      <w:pPr>
        <w:pStyle w:val="ListParagraph"/>
      </w:pPr>
      <w:r w:rsidRPr="00577F57">
        <w:t>has gone wrong</w:t>
      </w:r>
    </w:p>
    <w:p w14:paraId="3C1A7944" w14:textId="77777777" w:rsidR="00577F57" w:rsidRPr="00577F57" w:rsidRDefault="00577F57" w:rsidP="00577F57">
      <w:pPr>
        <w:pStyle w:val="ListParagraph"/>
      </w:pPr>
      <w:r w:rsidRPr="00577F57">
        <w:t>isn’t working well.</w:t>
      </w:r>
    </w:p>
    <w:p w14:paraId="5EAAE7F0" w14:textId="77777777" w:rsidR="00577F57" w:rsidRDefault="00577F57" w:rsidP="004440D2">
      <w:pPr>
        <w:pStyle w:val="Wordlistterm"/>
      </w:pPr>
      <w:r>
        <w:t>Consent</w:t>
      </w:r>
    </w:p>
    <w:p w14:paraId="5D90D1E7" w14:textId="77777777" w:rsidR="00577F57" w:rsidRPr="00CD1A2F" w:rsidRDefault="00577F57" w:rsidP="00577F57">
      <w:r w:rsidRPr="00CD1A2F">
        <w:t>Consent is when you say it is okay for someone to do something.</w:t>
      </w:r>
    </w:p>
    <w:p w14:paraId="17D18474" w14:textId="77777777" w:rsidR="00577F57" w:rsidRPr="00BC5373" w:rsidRDefault="00577F57" w:rsidP="00BC5373">
      <w:pPr>
        <w:pStyle w:val="Wordlistterm"/>
      </w:pPr>
      <w:r>
        <w:t>Rights</w:t>
      </w:r>
    </w:p>
    <w:p w14:paraId="5BD32171" w14:textId="77777777" w:rsidR="00577F57" w:rsidRPr="004C6689" w:rsidRDefault="00577F57" w:rsidP="00577F57">
      <w:pPr>
        <w:rPr>
          <w:spacing w:val="-4"/>
        </w:rPr>
      </w:pPr>
      <w:r w:rsidRPr="004C6689">
        <w:rPr>
          <w:spacing w:val="-4"/>
        </w:rPr>
        <w:t>Rights are rules about how people must treat you:</w:t>
      </w:r>
    </w:p>
    <w:p w14:paraId="4DB6DAF2" w14:textId="77777777" w:rsidR="00577F57" w:rsidRPr="00577F57" w:rsidRDefault="00577F57" w:rsidP="00577F57">
      <w:pPr>
        <w:pStyle w:val="ListParagraph"/>
      </w:pPr>
      <w:r w:rsidRPr="00577F57">
        <w:t>fairly</w:t>
      </w:r>
    </w:p>
    <w:p w14:paraId="7AFA4928" w14:textId="77777777" w:rsidR="00577F57" w:rsidRPr="00577F57" w:rsidRDefault="00577F57" w:rsidP="00577F57">
      <w:pPr>
        <w:pStyle w:val="ListParagraph"/>
      </w:pPr>
      <w:r w:rsidRPr="00577F57">
        <w:t>equally.</w:t>
      </w:r>
    </w:p>
    <w:p w14:paraId="77B6E9B7" w14:textId="599DB501" w:rsidR="00577F57" w:rsidRPr="00F602CD" w:rsidRDefault="00577F57" w:rsidP="00D75981">
      <w:pPr>
        <w:spacing w:before="2760"/>
        <w:rPr>
          <w:spacing w:val="-4"/>
          <w:szCs w:val="28"/>
        </w:rPr>
      </w:pPr>
      <w:r w:rsidRPr="00F602CD">
        <w:rPr>
          <w:spacing w:val="-4"/>
          <w:szCs w:val="28"/>
        </w:rPr>
        <w:t>The Information Access Group created this text-only Easy</w:t>
      </w:r>
      <w:r w:rsidR="00F602CD" w:rsidRPr="00F602CD">
        <w:rPr>
          <w:spacing w:val="-4"/>
          <w:szCs w:val="28"/>
        </w:rPr>
        <w:t xml:space="preserve"> </w:t>
      </w:r>
      <w:r w:rsidRPr="00F602CD">
        <w:rPr>
          <w:spacing w:val="-4"/>
          <w:szCs w:val="28"/>
        </w:rPr>
        <w:t>Read</w:t>
      </w:r>
      <w:r w:rsidR="00F602CD" w:rsidRPr="00F602CD">
        <w:rPr>
          <w:spacing w:val="-4"/>
          <w:szCs w:val="28"/>
        </w:rPr>
        <w:t xml:space="preserve"> </w:t>
      </w:r>
      <w:r w:rsidRPr="00F602CD">
        <w:rPr>
          <w:spacing w:val="-4"/>
          <w:szCs w:val="28"/>
        </w:rPr>
        <w:t xml:space="preserve">document. For any enquiries, please visit </w:t>
      </w:r>
      <w:hyperlink r:id="rId12" w:history="1">
        <w:r w:rsidRPr="00F602CD">
          <w:rPr>
            <w:rStyle w:val="Hyperlink"/>
            <w:spacing w:val="-4"/>
            <w:szCs w:val="28"/>
          </w:rPr>
          <w:t>www.informationaccess</w:t>
        </w:r>
        <w:r w:rsidRPr="00F602CD">
          <w:rPr>
            <w:rStyle w:val="Hyperlink"/>
            <w:spacing w:val="-4"/>
            <w:szCs w:val="28"/>
          </w:rPr>
          <w:t>g</w:t>
        </w:r>
        <w:r w:rsidRPr="00F602CD">
          <w:rPr>
            <w:rStyle w:val="Hyperlink"/>
            <w:spacing w:val="-4"/>
            <w:szCs w:val="28"/>
          </w:rPr>
          <w:t>roup.com</w:t>
        </w:r>
      </w:hyperlink>
      <w:r w:rsidRPr="00F602CD">
        <w:rPr>
          <w:spacing w:val="-4"/>
          <w:szCs w:val="28"/>
        </w:rPr>
        <w:t>. Quote</w:t>
      </w:r>
      <w:r w:rsidR="00F602CD">
        <w:rPr>
          <w:spacing w:val="-4"/>
          <w:szCs w:val="28"/>
        </w:rPr>
        <w:t> </w:t>
      </w:r>
      <w:r w:rsidRPr="00F602CD">
        <w:rPr>
          <w:spacing w:val="-4"/>
          <w:szCs w:val="28"/>
        </w:rPr>
        <w:t>job number 6614.</w:t>
      </w:r>
    </w:p>
    <w:sectPr w:rsidR="00577F57" w:rsidRPr="00F602CD" w:rsidSect="00577F57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6452" w14:textId="77777777" w:rsidR="004D4FC9" w:rsidRDefault="004D4FC9" w:rsidP="00134CC3">
      <w:pPr>
        <w:spacing w:before="0" w:after="0" w:line="240" w:lineRule="auto"/>
      </w:pPr>
      <w:r>
        <w:separator/>
      </w:r>
    </w:p>
  </w:endnote>
  <w:endnote w:type="continuationSeparator" w:id="0">
    <w:p w14:paraId="435BFE8C" w14:textId="77777777" w:rsidR="004D4FC9" w:rsidRDefault="004D4FC9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2F8A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EE9EB7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BDE9" w14:textId="0340182C" w:rsidR="00290F99" w:rsidRPr="00577F57" w:rsidRDefault="00495862" w:rsidP="00577F57">
    <w:pPr>
      <w:pStyle w:val="Footer"/>
      <w:spacing w:after="0"/>
      <w:jc w:val="center"/>
      <w:rPr>
        <w:color w:val="000000" w:themeColor="text1"/>
        <w:sz w:val="24"/>
        <w:szCs w:val="24"/>
        <w:lang w:val="en-US"/>
      </w:rPr>
    </w:pPr>
    <w:r w:rsidRPr="00577F57">
      <w:rPr>
        <w:rStyle w:val="PageNumber"/>
        <w:color w:val="000000" w:themeColor="text1"/>
        <w:sz w:val="24"/>
        <w:szCs w:val="24"/>
      </w:rPr>
      <w:t xml:space="preserve">Page </w:t>
    </w:r>
    <w:r w:rsidRPr="00577F57">
      <w:rPr>
        <w:rStyle w:val="PageNumber"/>
        <w:color w:val="000000" w:themeColor="text1"/>
        <w:sz w:val="24"/>
        <w:szCs w:val="24"/>
      </w:rPr>
      <w:fldChar w:fldCharType="begin"/>
    </w:r>
    <w:r w:rsidRPr="00577F57">
      <w:rPr>
        <w:rStyle w:val="PageNumber"/>
        <w:color w:val="000000" w:themeColor="text1"/>
        <w:sz w:val="24"/>
        <w:szCs w:val="24"/>
      </w:rPr>
      <w:instrText xml:space="preserve">PAGE  </w:instrText>
    </w:r>
    <w:r w:rsidRPr="00577F57">
      <w:rPr>
        <w:rStyle w:val="PageNumber"/>
        <w:color w:val="000000" w:themeColor="text1"/>
        <w:sz w:val="24"/>
        <w:szCs w:val="24"/>
      </w:rPr>
      <w:fldChar w:fldCharType="separate"/>
    </w:r>
    <w:r w:rsidRPr="00577F57">
      <w:rPr>
        <w:rStyle w:val="PageNumber"/>
        <w:color w:val="000000" w:themeColor="text1"/>
        <w:sz w:val="24"/>
        <w:szCs w:val="24"/>
      </w:rPr>
      <w:t>2</w:t>
    </w:r>
    <w:r w:rsidRPr="00577F57">
      <w:rPr>
        <w:rStyle w:val="PageNumber"/>
        <w:color w:val="000000" w:themeColor="text1"/>
        <w:sz w:val="24"/>
        <w:szCs w:val="24"/>
      </w:rPr>
      <w:fldChar w:fldCharType="end"/>
    </w:r>
    <w:r w:rsidRPr="00577F57">
      <w:rPr>
        <w:rStyle w:val="PageNumber"/>
        <w:color w:val="000000" w:themeColor="text1"/>
        <w:sz w:val="24"/>
        <w:szCs w:val="24"/>
      </w:rPr>
      <w:t xml:space="preserve"> of </w:t>
    </w:r>
    <w:r w:rsidRPr="00577F57">
      <w:rPr>
        <w:rStyle w:val="PageNumber"/>
        <w:color w:val="000000" w:themeColor="text1"/>
        <w:sz w:val="24"/>
        <w:szCs w:val="24"/>
      </w:rPr>
      <w:fldChar w:fldCharType="begin"/>
    </w:r>
    <w:r w:rsidRPr="00577F57">
      <w:rPr>
        <w:rStyle w:val="PageNumber"/>
        <w:color w:val="000000" w:themeColor="text1"/>
        <w:sz w:val="24"/>
        <w:szCs w:val="24"/>
      </w:rPr>
      <w:instrText xml:space="preserve"> NUMPAGES   \* MERGEFORMAT </w:instrText>
    </w:r>
    <w:r w:rsidRPr="00577F57">
      <w:rPr>
        <w:rStyle w:val="PageNumber"/>
        <w:color w:val="000000" w:themeColor="text1"/>
        <w:sz w:val="24"/>
        <w:szCs w:val="24"/>
      </w:rPr>
      <w:fldChar w:fldCharType="separate"/>
    </w:r>
    <w:r w:rsidRPr="00577F57">
      <w:rPr>
        <w:rStyle w:val="PageNumber"/>
        <w:color w:val="000000" w:themeColor="text1"/>
        <w:sz w:val="24"/>
        <w:szCs w:val="24"/>
      </w:rPr>
      <w:t>12</w:t>
    </w:r>
    <w:r w:rsidRPr="00577F57">
      <w:rPr>
        <w:rStyle w:val="PageNumber"/>
        <w:color w:val="000000" w:themeColor="text1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0249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60B1" w14:textId="77777777" w:rsidR="004D4FC9" w:rsidRDefault="004D4FC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1DE04A9" w14:textId="77777777" w:rsidR="004D4FC9" w:rsidRDefault="004D4FC9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136F" w14:textId="2FF83FFF" w:rsidR="002605A1" w:rsidRDefault="002605A1" w:rsidP="005C08C9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2EB"/>
    <w:multiLevelType w:val="hybridMultilevel"/>
    <w:tmpl w:val="1B3E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15F"/>
    <w:multiLevelType w:val="hybridMultilevel"/>
    <w:tmpl w:val="4904B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9E1"/>
    <w:multiLevelType w:val="hybridMultilevel"/>
    <w:tmpl w:val="B3A2FB42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4CC11CF"/>
    <w:multiLevelType w:val="hybridMultilevel"/>
    <w:tmpl w:val="E2322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7288"/>
    <w:multiLevelType w:val="hybridMultilevel"/>
    <w:tmpl w:val="1F042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2D97"/>
    <w:multiLevelType w:val="hybridMultilevel"/>
    <w:tmpl w:val="6C4AF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7B83"/>
    <w:multiLevelType w:val="hybridMultilevel"/>
    <w:tmpl w:val="41C69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780D"/>
    <w:multiLevelType w:val="hybridMultilevel"/>
    <w:tmpl w:val="CEFE8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06AB"/>
    <w:multiLevelType w:val="hybridMultilevel"/>
    <w:tmpl w:val="F89E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229DA"/>
    <w:multiLevelType w:val="hybridMultilevel"/>
    <w:tmpl w:val="AAFE3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41620"/>
    <w:multiLevelType w:val="hybridMultilevel"/>
    <w:tmpl w:val="86864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83729"/>
    <w:multiLevelType w:val="hybridMultilevel"/>
    <w:tmpl w:val="A5368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317C8"/>
    <w:multiLevelType w:val="hybridMultilevel"/>
    <w:tmpl w:val="252A0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F88"/>
    <w:multiLevelType w:val="hybridMultilevel"/>
    <w:tmpl w:val="FAFAF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868EE"/>
    <w:multiLevelType w:val="hybridMultilevel"/>
    <w:tmpl w:val="9D50B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228B"/>
    <w:multiLevelType w:val="hybridMultilevel"/>
    <w:tmpl w:val="A9E09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D360A"/>
    <w:multiLevelType w:val="hybridMultilevel"/>
    <w:tmpl w:val="94CAB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C01"/>
    <w:multiLevelType w:val="hybridMultilevel"/>
    <w:tmpl w:val="583EA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44F79"/>
    <w:multiLevelType w:val="hybridMultilevel"/>
    <w:tmpl w:val="551C8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C72C9"/>
    <w:multiLevelType w:val="hybridMultilevel"/>
    <w:tmpl w:val="CFA4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1389A"/>
    <w:multiLevelType w:val="hybridMultilevel"/>
    <w:tmpl w:val="65560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25819"/>
    <w:multiLevelType w:val="hybridMultilevel"/>
    <w:tmpl w:val="F87A0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76210"/>
    <w:multiLevelType w:val="hybridMultilevel"/>
    <w:tmpl w:val="7FD6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20DE"/>
    <w:multiLevelType w:val="hybridMultilevel"/>
    <w:tmpl w:val="298C5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F0279"/>
    <w:multiLevelType w:val="hybridMultilevel"/>
    <w:tmpl w:val="032C2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207A8"/>
    <w:multiLevelType w:val="hybridMultilevel"/>
    <w:tmpl w:val="E2CC3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02E57"/>
    <w:multiLevelType w:val="hybridMultilevel"/>
    <w:tmpl w:val="F0021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02A9C"/>
    <w:multiLevelType w:val="hybridMultilevel"/>
    <w:tmpl w:val="D8D60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C4D61"/>
    <w:multiLevelType w:val="hybridMultilevel"/>
    <w:tmpl w:val="B7526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E4C52"/>
    <w:multiLevelType w:val="hybridMultilevel"/>
    <w:tmpl w:val="73305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448DC"/>
    <w:multiLevelType w:val="hybridMultilevel"/>
    <w:tmpl w:val="A886C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30"/>
  </w:num>
  <w:num w:numId="4">
    <w:abstractNumId w:val="27"/>
  </w:num>
  <w:num w:numId="5">
    <w:abstractNumId w:val="25"/>
  </w:num>
  <w:num w:numId="6">
    <w:abstractNumId w:val="22"/>
  </w:num>
  <w:num w:numId="7">
    <w:abstractNumId w:val="3"/>
  </w:num>
  <w:num w:numId="8">
    <w:abstractNumId w:val="28"/>
  </w:num>
  <w:num w:numId="9">
    <w:abstractNumId w:val="15"/>
  </w:num>
  <w:num w:numId="10">
    <w:abstractNumId w:val="17"/>
  </w:num>
  <w:num w:numId="11">
    <w:abstractNumId w:val="1"/>
  </w:num>
  <w:num w:numId="12">
    <w:abstractNumId w:val="0"/>
  </w:num>
  <w:num w:numId="13">
    <w:abstractNumId w:val="9"/>
  </w:num>
  <w:num w:numId="14">
    <w:abstractNumId w:val="21"/>
  </w:num>
  <w:num w:numId="15">
    <w:abstractNumId w:val="31"/>
  </w:num>
  <w:num w:numId="16">
    <w:abstractNumId w:val="11"/>
  </w:num>
  <w:num w:numId="17">
    <w:abstractNumId w:val="16"/>
  </w:num>
  <w:num w:numId="18">
    <w:abstractNumId w:val="2"/>
  </w:num>
  <w:num w:numId="19">
    <w:abstractNumId w:val="26"/>
  </w:num>
  <w:num w:numId="20">
    <w:abstractNumId w:val="12"/>
  </w:num>
  <w:num w:numId="21">
    <w:abstractNumId w:val="20"/>
  </w:num>
  <w:num w:numId="22">
    <w:abstractNumId w:val="6"/>
  </w:num>
  <w:num w:numId="23">
    <w:abstractNumId w:val="24"/>
  </w:num>
  <w:num w:numId="24">
    <w:abstractNumId w:val="14"/>
  </w:num>
  <w:num w:numId="25">
    <w:abstractNumId w:val="23"/>
  </w:num>
  <w:num w:numId="26">
    <w:abstractNumId w:val="13"/>
  </w:num>
  <w:num w:numId="27">
    <w:abstractNumId w:val="18"/>
  </w:num>
  <w:num w:numId="28">
    <w:abstractNumId w:val="8"/>
  </w:num>
  <w:num w:numId="29">
    <w:abstractNumId w:val="19"/>
  </w:num>
  <w:num w:numId="30">
    <w:abstractNumId w:val="5"/>
  </w:num>
  <w:num w:numId="31">
    <w:abstractNumId w:val="7"/>
  </w:num>
  <w:num w:numId="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05"/>
    <w:rsid w:val="00003F3E"/>
    <w:rsid w:val="00005C84"/>
    <w:rsid w:val="0000729C"/>
    <w:rsid w:val="00010060"/>
    <w:rsid w:val="000115FD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331C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6990"/>
    <w:rsid w:val="00067033"/>
    <w:rsid w:val="00070E9E"/>
    <w:rsid w:val="0007213A"/>
    <w:rsid w:val="00073579"/>
    <w:rsid w:val="00074F07"/>
    <w:rsid w:val="00077149"/>
    <w:rsid w:val="00080002"/>
    <w:rsid w:val="00081601"/>
    <w:rsid w:val="00081CF6"/>
    <w:rsid w:val="00082F16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10561C"/>
    <w:rsid w:val="001066AD"/>
    <w:rsid w:val="001110D2"/>
    <w:rsid w:val="001131E0"/>
    <w:rsid w:val="00113B96"/>
    <w:rsid w:val="001156E7"/>
    <w:rsid w:val="00117AEC"/>
    <w:rsid w:val="00120A79"/>
    <w:rsid w:val="00120EEC"/>
    <w:rsid w:val="00124F36"/>
    <w:rsid w:val="00134CC3"/>
    <w:rsid w:val="0013535A"/>
    <w:rsid w:val="00140877"/>
    <w:rsid w:val="0014402F"/>
    <w:rsid w:val="00151817"/>
    <w:rsid w:val="0015329D"/>
    <w:rsid w:val="001538BA"/>
    <w:rsid w:val="00153E51"/>
    <w:rsid w:val="00157964"/>
    <w:rsid w:val="001600B3"/>
    <w:rsid w:val="0016442A"/>
    <w:rsid w:val="001646F4"/>
    <w:rsid w:val="001711FF"/>
    <w:rsid w:val="00173270"/>
    <w:rsid w:val="00173B3A"/>
    <w:rsid w:val="00176798"/>
    <w:rsid w:val="0018024C"/>
    <w:rsid w:val="001913A3"/>
    <w:rsid w:val="0019429E"/>
    <w:rsid w:val="0019631C"/>
    <w:rsid w:val="001A16A4"/>
    <w:rsid w:val="001A20D1"/>
    <w:rsid w:val="001A2E5E"/>
    <w:rsid w:val="001A375B"/>
    <w:rsid w:val="001A4B9E"/>
    <w:rsid w:val="001A5C7B"/>
    <w:rsid w:val="001B1575"/>
    <w:rsid w:val="001B3FEA"/>
    <w:rsid w:val="001B4580"/>
    <w:rsid w:val="001B4977"/>
    <w:rsid w:val="001B6248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57AD"/>
    <w:rsid w:val="001E773F"/>
    <w:rsid w:val="001F2A07"/>
    <w:rsid w:val="001F38D7"/>
    <w:rsid w:val="001F7D75"/>
    <w:rsid w:val="00203FDC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15A4"/>
    <w:rsid w:val="00272714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B0820"/>
    <w:rsid w:val="002B0F8E"/>
    <w:rsid w:val="002B1E87"/>
    <w:rsid w:val="002B2D94"/>
    <w:rsid w:val="002B2EA3"/>
    <w:rsid w:val="002B5278"/>
    <w:rsid w:val="002C0861"/>
    <w:rsid w:val="002C2CDA"/>
    <w:rsid w:val="002C55A6"/>
    <w:rsid w:val="002C6394"/>
    <w:rsid w:val="002C79AC"/>
    <w:rsid w:val="002D29BD"/>
    <w:rsid w:val="002D44E1"/>
    <w:rsid w:val="002D5083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3D67"/>
    <w:rsid w:val="0030594A"/>
    <w:rsid w:val="00307AEC"/>
    <w:rsid w:val="00320559"/>
    <w:rsid w:val="00321077"/>
    <w:rsid w:val="00325DF4"/>
    <w:rsid w:val="00327751"/>
    <w:rsid w:val="0033269A"/>
    <w:rsid w:val="00332A20"/>
    <w:rsid w:val="003332F3"/>
    <w:rsid w:val="00334EEB"/>
    <w:rsid w:val="00337152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2812"/>
    <w:rsid w:val="00363590"/>
    <w:rsid w:val="0036372B"/>
    <w:rsid w:val="00365437"/>
    <w:rsid w:val="00365F18"/>
    <w:rsid w:val="003741D2"/>
    <w:rsid w:val="0037449D"/>
    <w:rsid w:val="00380F88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2B4D"/>
    <w:rsid w:val="003C4A3D"/>
    <w:rsid w:val="003C7BC8"/>
    <w:rsid w:val="003D16B6"/>
    <w:rsid w:val="003D200A"/>
    <w:rsid w:val="003E0E59"/>
    <w:rsid w:val="003E1DAD"/>
    <w:rsid w:val="003E37CC"/>
    <w:rsid w:val="003F12F9"/>
    <w:rsid w:val="003F1C1D"/>
    <w:rsid w:val="003F437C"/>
    <w:rsid w:val="004019A6"/>
    <w:rsid w:val="004029A2"/>
    <w:rsid w:val="0040444E"/>
    <w:rsid w:val="004052C5"/>
    <w:rsid w:val="00415C29"/>
    <w:rsid w:val="0041668F"/>
    <w:rsid w:val="00416C6F"/>
    <w:rsid w:val="00417A92"/>
    <w:rsid w:val="00417DD4"/>
    <w:rsid w:val="00425227"/>
    <w:rsid w:val="00427142"/>
    <w:rsid w:val="004273B8"/>
    <w:rsid w:val="004317FD"/>
    <w:rsid w:val="00432E86"/>
    <w:rsid w:val="0043789D"/>
    <w:rsid w:val="00441B81"/>
    <w:rsid w:val="004428D8"/>
    <w:rsid w:val="00443E4B"/>
    <w:rsid w:val="004440D2"/>
    <w:rsid w:val="0045208A"/>
    <w:rsid w:val="00453DF0"/>
    <w:rsid w:val="0046085A"/>
    <w:rsid w:val="00461B6A"/>
    <w:rsid w:val="00463323"/>
    <w:rsid w:val="0046361C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6689"/>
    <w:rsid w:val="004C78E2"/>
    <w:rsid w:val="004D2142"/>
    <w:rsid w:val="004D28ED"/>
    <w:rsid w:val="004D2B11"/>
    <w:rsid w:val="004D2CFB"/>
    <w:rsid w:val="004D2EC1"/>
    <w:rsid w:val="004D37AE"/>
    <w:rsid w:val="004D37CE"/>
    <w:rsid w:val="004D3BD3"/>
    <w:rsid w:val="004D4BD8"/>
    <w:rsid w:val="004D4FC9"/>
    <w:rsid w:val="004E2588"/>
    <w:rsid w:val="004E277B"/>
    <w:rsid w:val="004E2B49"/>
    <w:rsid w:val="004F5039"/>
    <w:rsid w:val="00501490"/>
    <w:rsid w:val="00502156"/>
    <w:rsid w:val="00502302"/>
    <w:rsid w:val="0050252C"/>
    <w:rsid w:val="00505C20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19C"/>
    <w:rsid w:val="00576476"/>
    <w:rsid w:val="00577D2B"/>
    <w:rsid w:val="00577F57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B0B24"/>
    <w:rsid w:val="005B578A"/>
    <w:rsid w:val="005C08C9"/>
    <w:rsid w:val="005C3A36"/>
    <w:rsid w:val="005C568E"/>
    <w:rsid w:val="005D5F72"/>
    <w:rsid w:val="005E0E30"/>
    <w:rsid w:val="005E15EE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0BF5"/>
    <w:rsid w:val="00686C3F"/>
    <w:rsid w:val="00686F57"/>
    <w:rsid w:val="00687EE5"/>
    <w:rsid w:val="006904B6"/>
    <w:rsid w:val="00690AF8"/>
    <w:rsid w:val="006947F8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C7F3C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74"/>
    <w:rsid w:val="00714AF3"/>
    <w:rsid w:val="007162A8"/>
    <w:rsid w:val="00716B39"/>
    <w:rsid w:val="0071703F"/>
    <w:rsid w:val="00717B1D"/>
    <w:rsid w:val="00720DDD"/>
    <w:rsid w:val="00722AEB"/>
    <w:rsid w:val="007241CF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1A54"/>
    <w:rsid w:val="00752829"/>
    <w:rsid w:val="00754A62"/>
    <w:rsid w:val="007563AD"/>
    <w:rsid w:val="00756E78"/>
    <w:rsid w:val="007572D5"/>
    <w:rsid w:val="00757F42"/>
    <w:rsid w:val="00761AE0"/>
    <w:rsid w:val="00763625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A4D07"/>
    <w:rsid w:val="007B1389"/>
    <w:rsid w:val="007B4C99"/>
    <w:rsid w:val="007B6D36"/>
    <w:rsid w:val="007B7087"/>
    <w:rsid w:val="007B7293"/>
    <w:rsid w:val="007D14B2"/>
    <w:rsid w:val="007D330C"/>
    <w:rsid w:val="007D3F8F"/>
    <w:rsid w:val="007D4743"/>
    <w:rsid w:val="007D553C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5EB"/>
    <w:rsid w:val="007F2AE3"/>
    <w:rsid w:val="007F6129"/>
    <w:rsid w:val="00800787"/>
    <w:rsid w:val="00800B76"/>
    <w:rsid w:val="00802B4D"/>
    <w:rsid w:val="0081027F"/>
    <w:rsid w:val="00810F0F"/>
    <w:rsid w:val="00811FC6"/>
    <w:rsid w:val="00815653"/>
    <w:rsid w:val="008176E0"/>
    <w:rsid w:val="008212FE"/>
    <w:rsid w:val="00824443"/>
    <w:rsid w:val="00825046"/>
    <w:rsid w:val="00835DCD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7C5E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4BB9"/>
    <w:rsid w:val="008A5645"/>
    <w:rsid w:val="008A6F57"/>
    <w:rsid w:val="008A706B"/>
    <w:rsid w:val="008B3A24"/>
    <w:rsid w:val="008B4330"/>
    <w:rsid w:val="008B5448"/>
    <w:rsid w:val="008B5EF8"/>
    <w:rsid w:val="008B6680"/>
    <w:rsid w:val="008B7BF2"/>
    <w:rsid w:val="008C4DF4"/>
    <w:rsid w:val="008C5C0E"/>
    <w:rsid w:val="008D0EFF"/>
    <w:rsid w:val="008D282D"/>
    <w:rsid w:val="008D4746"/>
    <w:rsid w:val="008D7408"/>
    <w:rsid w:val="008D7672"/>
    <w:rsid w:val="008E1B26"/>
    <w:rsid w:val="008E2AF0"/>
    <w:rsid w:val="008F0F52"/>
    <w:rsid w:val="008F21F0"/>
    <w:rsid w:val="008F2C27"/>
    <w:rsid w:val="008F5EDD"/>
    <w:rsid w:val="008F6E21"/>
    <w:rsid w:val="00905359"/>
    <w:rsid w:val="00905EFA"/>
    <w:rsid w:val="009101B5"/>
    <w:rsid w:val="00911623"/>
    <w:rsid w:val="00913768"/>
    <w:rsid w:val="00915212"/>
    <w:rsid w:val="0091553D"/>
    <w:rsid w:val="0093070E"/>
    <w:rsid w:val="00934D22"/>
    <w:rsid w:val="00934D33"/>
    <w:rsid w:val="00935F39"/>
    <w:rsid w:val="00936990"/>
    <w:rsid w:val="009377F4"/>
    <w:rsid w:val="00940AC7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19C3"/>
    <w:rsid w:val="0097523B"/>
    <w:rsid w:val="00976F33"/>
    <w:rsid w:val="00981C91"/>
    <w:rsid w:val="009843B4"/>
    <w:rsid w:val="009847E9"/>
    <w:rsid w:val="009870D3"/>
    <w:rsid w:val="009A416E"/>
    <w:rsid w:val="009A5071"/>
    <w:rsid w:val="009A5D6D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C64BB"/>
    <w:rsid w:val="009C6A7D"/>
    <w:rsid w:val="009D05F5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485A"/>
    <w:rsid w:val="00A2170B"/>
    <w:rsid w:val="00A24F0B"/>
    <w:rsid w:val="00A25E34"/>
    <w:rsid w:val="00A26262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3082"/>
    <w:rsid w:val="00A575D6"/>
    <w:rsid w:val="00A6264C"/>
    <w:rsid w:val="00A627D4"/>
    <w:rsid w:val="00A7121A"/>
    <w:rsid w:val="00A74A74"/>
    <w:rsid w:val="00A7756D"/>
    <w:rsid w:val="00A807D8"/>
    <w:rsid w:val="00A811E3"/>
    <w:rsid w:val="00A85C74"/>
    <w:rsid w:val="00A85CB0"/>
    <w:rsid w:val="00A86A2D"/>
    <w:rsid w:val="00A9232D"/>
    <w:rsid w:val="00A967BC"/>
    <w:rsid w:val="00AA0A0E"/>
    <w:rsid w:val="00AA2B31"/>
    <w:rsid w:val="00AA2E00"/>
    <w:rsid w:val="00AB1AB8"/>
    <w:rsid w:val="00AB5AFC"/>
    <w:rsid w:val="00AB5CED"/>
    <w:rsid w:val="00AC0924"/>
    <w:rsid w:val="00AC18E6"/>
    <w:rsid w:val="00AC6282"/>
    <w:rsid w:val="00AC71D2"/>
    <w:rsid w:val="00AC7525"/>
    <w:rsid w:val="00AD027F"/>
    <w:rsid w:val="00AD1127"/>
    <w:rsid w:val="00AD2924"/>
    <w:rsid w:val="00AD379D"/>
    <w:rsid w:val="00AD383A"/>
    <w:rsid w:val="00AD3B62"/>
    <w:rsid w:val="00AD4FE0"/>
    <w:rsid w:val="00AD6E3F"/>
    <w:rsid w:val="00AE008F"/>
    <w:rsid w:val="00AE0555"/>
    <w:rsid w:val="00AE2FF6"/>
    <w:rsid w:val="00AF236B"/>
    <w:rsid w:val="00AF4A16"/>
    <w:rsid w:val="00AF6017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D47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56FC"/>
    <w:rsid w:val="00B3786C"/>
    <w:rsid w:val="00B4496D"/>
    <w:rsid w:val="00B5246D"/>
    <w:rsid w:val="00B52C0C"/>
    <w:rsid w:val="00B56CA9"/>
    <w:rsid w:val="00B609E5"/>
    <w:rsid w:val="00B71692"/>
    <w:rsid w:val="00B723E2"/>
    <w:rsid w:val="00B738C5"/>
    <w:rsid w:val="00B73A87"/>
    <w:rsid w:val="00B7577E"/>
    <w:rsid w:val="00B80CA6"/>
    <w:rsid w:val="00B82062"/>
    <w:rsid w:val="00B832D7"/>
    <w:rsid w:val="00B8336A"/>
    <w:rsid w:val="00B839DD"/>
    <w:rsid w:val="00B8688C"/>
    <w:rsid w:val="00B8729D"/>
    <w:rsid w:val="00B90EB8"/>
    <w:rsid w:val="00B96B22"/>
    <w:rsid w:val="00BA155C"/>
    <w:rsid w:val="00BA3BC0"/>
    <w:rsid w:val="00BB0420"/>
    <w:rsid w:val="00BB2CBA"/>
    <w:rsid w:val="00BB6BAD"/>
    <w:rsid w:val="00BB77F6"/>
    <w:rsid w:val="00BC2EEF"/>
    <w:rsid w:val="00BC3982"/>
    <w:rsid w:val="00BC5373"/>
    <w:rsid w:val="00BC6D2A"/>
    <w:rsid w:val="00BC78C0"/>
    <w:rsid w:val="00BD055F"/>
    <w:rsid w:val="00BD210F"/>
    <w:rsid w:val="00BD6410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1F6B"/>
    <w:rsid w:val="00C022B6"/>
    <w:rsid w:val="00C053D3"/>
    <w:rsid w:val="00C05D41"/>
    <w:rsid w:val="00C05F45"/>
    <w:rsid w:val="00C06CB0"/>
    <w:rsid w:val="00C070C7"/>
    <w:rsid w:val="00C102E8"/>
    <w:rsid w:val="00C11420"/>
    <w:rsid w:val="00C12229"/>
    <w:rsid w:val="00C1248F"/>
    <w:rsid w:val="00C15714"/>
    <w:rsid w:val="00C225DA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6B5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56CC"/>
    <w:rsid w:val="00C864AA"/>
    <w:rsid w:val="00C8791D"/>
    <w:rsid w:val="00C93D40"/>
    <w:rsid w:val="00C96642"/>
    <w:rsid w:val="00C97F3B"/>
    <w:rsid w:val="00CA15F9"/>
    <w:rsid w:val="00CA33C2"/>
    <w:rsid w:val="00CA4E5A"/>
    <w:rsid w:val="00CA6D20"/>
    <w:rsid w:val="00CA795F"/>
    <w:rsid w:val="00CB0C4B"/>
    <w:rsid w:val="00CB39FD"/>
    <w:rsid w:val="00CB3C98"/>
    <w:rsid w:val="00CB47C9"/>
    <w:rsid w:val="00CB4E58"/>
    <w:rsid w:val="00CB6415"/>
    <w:rsid w:val="00CB6EF1"/>
    <w:rsid w:val="00CB76E4"/>
    <w:rsid w:val="00CC248A"/>
    <w:rsid w:val="00CD1A2F"/>
    <w:rsid w:val="00CD1FDB"/>
    <w:rsid w:val="00CD4480"/>
    <w:rsid w:val="00CD47E6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2288"/>
    <w:rsid w:val="00D05A73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071F"/>
    <w:rsid w:val="00D43C0B"/>
    <w:rsid w:val="00D47FE6"/>
    <w:rsid w:val="00D51621"/>
    <w:rsid w:val="00D533F1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981"/>
    <w:rsid w:val="00D75EC3"/>
    <w:rsid w:val="00D82428"/>
    <w:rsid w:val="00D82EA2"/>
    <w:rsid w:val="00D83796"/>
    <w:rsid w:val="00D85FBF"/>
    <w:rsid w:val="00D908FA"/>
    <w:rsid w:val="00D90D35"/>
    <w:rsid w:val="00D93856"/>
    <w:rsid w:val="00D96046"/>
    <w:rsid w:val="00D967BF"/>
    <w:rsid w:val="00D96AC0"/>
    <w:rsid w:val="00D97EAF"/>
    <w:rsid w:val="00DA1994"/>
    <w:rsid w:val="00DA1DBA"/>
    <w:rsid w:val="00DA6504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33BE"/>
    <w:rsid w:val="00DD4C62"/>
    <w:rsid w:val="00DD556B"/>
    <w:rsid w:val="00DD56DB"/>
    <w:rsid w:val="00DE0ED4"/>
    <w:rsid w:val="00DE0F7C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0305"/>
    <w:rsid w:val="00E01311"/>
    <w:rsid w:val="00E04562"/>
    <w:rsid w:val="00E05057"/>
    <w:rsid w:val="00E0681B"/>
    <w:rsid w:val="00E1181C"/>
    <w:rsid w:val="00E11AAC"/>
    <w:rsid w:val="00E12E82"/>
    <w:rsid w:val="00E158D6"/>
    <w:rsid w:val="00E206ED"/>
    <w:rsid w:val="00E2077B"/>
    <w:rsid w:val="00E25323"/>
    <w:rsid w:val="00E25720"/>
    <w:rsid w:val="00E377C5"/>
    <w:rsid w:val="00E418CB"/>
    <w:rsid w:val="00E42065"/>
    <w:rsid w:val="00E4221D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C92"/>
    <w:rsid w:val="00E75F77"/>
    <w:rsid w:val="00E81988"/>
    <w:rsid w:val="00E86888"/>
    <w:rsid w:val="00E9048F"/>
    <w:rsid w:val="00E90F97"/>
    <w:rsid w:val="00E93D9D"/>
    <w:rsid w:val="00E95911"/>
    <w:rsid w:val="00EA56AB"/>
    <w:rsid w:val="00EB0784"/>
    <w:rsid w:val="00EB0BB2"/>
    <w:rsid w:val="00EB2AF1"/>
    <w:rsid w:val="00EB54B7"/>
    <w:rsid w:val="00EB78A0"/>
    <w:rsid w:val="00EC2642"/>
    <w:rsid w:val="00EC486D"/>
    <w:rsid w:val="00EC609A"/>
    <w:rsid w:val="00ED0C9A"/>
    <w:rsid w:val="00EE2C16"/>
    <w:rsid w:val="00EE5670"/>
    <w:rsid w:val="00EE67E1"/>
    <w:rsid w:val="00EF1701"/>
    <w:rsid w:val="00EF191F"/>
    <w:rsid w:val="00EF5C1A"/>
    <w:rsid w:val="00EF69D8"/>
    <w:rsid w:val="00F03488"/>
    <w:rsid w:val="00F042AE"/>
    <w:rsid w:val="00F047BA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55C4A"/>
    <w:rsid w:val="00F602CD"/>
    <w:rsid w:val="00F608D7"/>
    <w:rsid w:val="00F619ED"/>
    <w:rsid w:val="00F62C07"/>
    <w:rsid w:val="00F636A6"/>
    <w:rsid w:val="00F64870"/>
    <w:rsid w:val="00F65BCE"/>
    <w:rsid w:val="00F664B0"/>
    <w:rsid w:val="00F7058A"/>
    <w:rsid w:val="00F70951"/>
    <w:rsid w:val="00F72B08"/>
    <w:rsid w:val="00F77CB3"/>
    <w:rsid w:val="00F80BC7"/>
    <w:rsid w:val="00F839CC"/>
    <w:rsid w:val="00F83E16"/>
    <w:rsid w:val="00F84877"/>
    <w:rsid w:val="00F8659E"/>
    <w:rsid w:val="00F94C76"/>
    <w:rsid w:val="00F97088"/>
    <w:rsid w:val="00FA0A62"/>
    <w:rsid w:val="00FA1199"/>
    <w:rsid w:val="00FA4560"/>
    <w:rsid w:val="00FA5B3E"/>
    <w:rsid w:val="00FA5C2E"/>
    <w:rsid w:val="00FA6DF6"/>
    <w:rsid w:val="00FB37B6"/>
    <w:rsid w:val="00FB6A6A"/>
    <w:rsid w:val="00FB7A65"/>
    <w:rsid w:val="00FC13BF"/>
    <w:rsid w:val="00FC1F95"/>
    <w:rsid w:val="00FC2079"/>
    <w:rsid w:val="00FC2C10"/>
    <w:rsid w:val="00FD0FC9"/>
    <w:rsid w:val="00FD4046"/>
    <w:rsid w:val="00FD6321"/>
    <w:rsid w:val="00FD771E"/>
    <w:rsid w:val="00FE0692"/>
    <w:rsid w:val="00FE3077"/>
    <w:rsid w:val="00FE61CF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4EAB46A"/>
  <w15:docId w15:val="{CBD6AA65-559F-4598-BF11-81D53C60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7F57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F57"/>
    <w:pPr>
      <w:keepNext/>
      <w:keepLines/>
      <w:spacing w:line="300" w:lineRule="auto"/>
      <w:outlineLvl w:val="0"/>
    </w:pPr>
    <w:rPr>
      <w:rFonts w:cs="Times New Roman"/>
      <w:b/>
      <w:bCs/>
      <w:color w:val="005283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7F57"/>
    <w:pPr>
      <w:keepNext/>
      <w:keepLines/>
      <w:spacing w:before="600"/>
      <w:outlineLvl w:val="1"/>
    </w:pPr>
    <w:rPr>
      <w:rFonts w:cs="Times New Roman"/>
      <w:b/>
      <w:bCs/>
      <w:color w:val="005283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7F57"/>
    <w:pPr>
      <w:keepNext/>
      <w:spacing w:before="600"/>
      <w:outlineLvl w:val="2"/>
    </w:pPr>
    <w:rPr>
      <w:rFonts w:cs="Times New Roman"/>
      <w:b/>
      <w:bCs/>
      <w:color w:val="005283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77F57"/>
    <w:rPr>
      <w:rFonts w:ascii="Arial" w:hAnsi="Arial"/>
      <w:b/>
      <w:bCs/>
      <w:color w:val="005283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577F57"/>
    <w:rPr>
      <w:rFonts w:ascii="Arial" w:hAnsi="Arial"/>
      <w:b/>
      <w:bCs/>
      <w:color w:val="005283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77F57"/>
    <w:rPr>
      <w:rFonts w:ascii="Arial" w:hAnsi="Arial"/>
      <w:b/>
      <w:bCs/>
      <w:color w:val="8E278F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77F57"/>
    <w:rPr>
      <w:rFonts w:ascii="Arial" w:hAnsi="Arial"/>
      <w:b w:val="0"/>
      <w:color w:val="005283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77F57"/>
    <w:rPr>
      <w:rFonts w:ascii="Arial" w:hAnsi="Arial"/>
      <w:b/>
      <w:bCs/>
      <w:color w:val="005283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83E16"/>
    <w:pPr>
      <w:pBdr>
        <w:between w:val="single" w:sz="4" w:space="1" w:color="005283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83E16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577F57"/>
    <w:pPr>
      <w:numPr>
        <w:numId w:val="2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577F57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577F57"/>
    <w:rPr>
      <w:rFonts w:ascii="Arial" w:hAnsi="Arial"/>
      <w:b/>
      <w:bCs/>
      <w:color w:val="005283"/>
      <w:sz w:val="36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577F57"/>
    <w:pPr>
      <w:spacing w:before="240"/>
    </w:pPr>
    <w:rPr>
      <w:color w:val="8E278F"/>
    </w:rPr>
  </w:style>
  <w:style w:type="character" w:customStyle="1" w:styleId="Heading4Char">
    <w:name w:val="Heading 4 Char"/>
    <w:basedOn w:val="DefaultParagraphFont"/>
    <w:link w:val="Heading4"/>
    <w:uiPriority w:val="9"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customStyle="1" w:styleId="AcknowledgementofCountry">
    <w:name w:val="Acknowledgement of Country"/>
    <w:basedOn w:val="Heading2"/>
    <w:qFormat/>
    <w:rsid w:val="00577F57"/>
  </w:style>
  <w:style w:type="paragraph" w:styleId="NormalWeb">
    <w:name w:val="Normal (Web)"/>
    <w:basedOn w:val="Normal"/>
    <w:uiPriority w:val="99"/>
    <w:semiHidden/>
    <w:unhideWhenUsed/>
    <w:rsid w:val="007F25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rsid w:val="00BC53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A92"/>
    <w:rPr>
      <w:rFonts w:ascii="Arial" w:hAnsi="Arial" w:cs="Tahoma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717B1D"/>
    <w:rPr>
      <w:rFonts w:ascii="Roboto" w:hAnsi="Roboto"/>
      <w:b w:val="0"/>
      <w:color w:val="005283"/>
      <w:sz w:val="28"/>
      <w:u w:val="single"/>
    </w:rPr>
  </w:style>
  <w:style w:type="character" w:customStyle="1" w:styleId="Statistic">
    <w:name w:val="Statistic"/>
    <w:basedOn w:val="DefaultParagraphFont"/>
    <w:uiPriority w:val="1"/>
    <w:qFormat/>
    <w:rsid w:val="009377F4"/>
    <w:rPr>
      <w:rFonts w:ascii="Arial" w:hAnsi="Arial"/>
      <w:b/>
      <w:position w:val="-2"/>
      <w:sz w:val="36"/>
      <w:bdr w:val="none" w:sz="0" w:space="0" w:color="auto"/>
      <w:shd w:val="clear" w:color="auto" w:fill="CCDCE6"/>
    </w:rPr>
  </w:style>
  <w:style w:type="paragraph" w:customStyle="1" w:styleId="Normal-reducedleading">
    <w:name w:val="Normal - reduced leading"/>
    <w:basedOn w:val="Normal"/>
    <w:qFormat/>
    <w:rsid w:val="00680BF5"/>
    <w:pPr>
      <w:spacing w:line="324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0A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ocacylaw.org.au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helpline@advocacylaw.org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hehelpline@advocacylaw.org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sabilitygateway.gov.au/contact-us-form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83EA3B656A4F8E8EDC02AB3FD3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CEF9-21B9-4F53-BB22-A5C21522BD09}"/>
      </w:docPartPr>
      <w:docPartBody>
        <w:p w:rsidR="003F569C" w:rsidRDefault="00B314CD">
          <w:pPr>
            <w:pStyle w:val="A583EA3B656A4F8E8EDC02AB3FD3B5F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F9C3CB15438A454B8628FDC8998E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2F57-0BF0-483F-A511-84442BE0EE24}"/>
      </w:docPartPr>
      <w:docPartBody>
        <w:p w:rsidR="003F569C" w:rsidRDefault="00B314CD" w:rsidP="00B314CD"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94580794EEB4D6F82CF4D8C3B10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80DF-6E2B-42B9-9097-10C30A390D97}"/>
      </w:docPartPr>
      <w:docPartBody>
        <w:p w:rsidR="003F569C" w:rsidRDefault="00B314CD" w:rsidP="00B314CD"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6E634A38F5D4275A37CA5883A49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5362-6228-45A2-B1E0-7E24F8F22D83}"/>
      </w:docPartPr>
      <w:docPartBody>
        <w:p w:rsidR="00E22BB8" w:rsidRDefault="001A103B" w:rsidP="001A103B">
          <w:pPr>
            <w:pStyle w:val="76E634A38F5D4275A37CA5883A49698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2636FD4448148169274E23EFEE7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7C91-26C7-46FF-9E40-E1438EC99D0F}"/>
      </w:docPartPr>
      <w:docPartBody>
        <w:p w:rsidR="00E22BB8" w:rsidRDefault="001A103B" w:rsidP="001A103B">
          <w:pPr>
            <w:pStyle w:val="92636FD4448148169274E23EFEE75384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D44A0AEC6164795984AFDB39C31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7011-D866-4ADB-AE4A-72D2E9BE06C6}"/>
      </w:docPartPr>
      <w:docPartBody>
        <w:p w:rsidR="00E22BB8" w:rsidRDefault="001A103B" w:rsidP="001A103B">
          <w:pPr>
            <w:pStyle w:val="9D44A0AEC6164795984AFDB39C31E39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6966FEC3AE1848B08685889696ED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160C-B938-439D-8B13-E4EDE4AA3523}"/>
      </w:docPartPr>
      <w:docPartBody>
        <w:p w:rsidR="00E22BB8" w:rsidRDefault="001A103B" w:rsidP="001A103B">
          <w:pPr>
            <w:pStyle w:val="6966FEC3AE1848B08685889696ED1CB4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D"/>
    <w:rsid w:val="00157883"/>
    <w:rsid w:val="001A103B"/>
    <w:rsid w:val="001A3965"/>
    <w:rsid w:val="002D3CF5"/>
    <w:rsid w:val="003F569C"/>
    <w:rsid w:val="0046361C"/>
    <w:rsid w:val="00675409"/>
    <w:rsid w:val="006B7FEF"/>
    <w:rsid w:val="00750740"/>
    <w:rsid w:val="00756E78"/>
    <w:rsid w:val="007E26A6"/>
    <w:rsid w:val="008A5645"/>
    <w:rsid w:val="008B4EAE"/>
    <w:rsid w:val="0090549A"/>
    <w:rsid w:val="00AB5CED"/>
    <w:rsid w:val="00B314CD"/>
    <w:rsid w:val="00B5246D"/>
    <w:rsid w:val="00BA0483"/>
    <w:rsid w:val="00CB0C4B"/>
    <w:rsid w:val="00DD33BE"/>
    <w:rsid w:val="00DE14AC"/>
    <w:rsid w:val="00DE2DE3"/>
    <w:rsid w:val="00E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03B"/>
    <w:rPr>
      <w:color w:val="595959" w:themeColor="text1" w:themeTint="A6"/>
    </w:rPr>
  </w:style>
  <w:style w:type="paragraph" w:customStyle="1" w:styleId="A583EA3B656A4F8E8EDC02AB3FD3B5FE">
    <w:name w:val="A583EA3B656A4F8E8EDC02AB3FD3B5FE"/>
  </w:style>
  <w:style w:type="paragraph" w:customStyle="1" w:styleId="76E634A38F5D4275A37CA5883A496980">
    <w:name w:val="76E634A38F5D4275A37CA5883A496980"/>
    <w:rsid w:val="001A10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36FD4448148169274E23EFEE75384">
    <w:name w:val="92636FD4448148169274E23EFEE75384"/>
    <w:rsid w:val="001A10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4A0AEC6164795984AFDB39C31E399">
    <w:name w:val="9D44A0AEC6164795984AFDB39C31E399"/>
    <w:rsid w:val="001A10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6FEC3AE1848B08685889696ED1CB4">
    <w:name w:val="6966FEC3AE1848B08685889696ED1CB4"/>
    <w:rsid w:val="001A103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6630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Advocacy Support Line – Support when you are treated unfairly</dc:title>
  <dc:creator>The Disability Advocacy Support Helpline</dc:creator>
  <cp:lastModifiedBy>Taylah Hutchinson</cp:lastModifiedBy>
  <cp:revision>10</cp:revision>
  <cp:lastPrinted>2011-12-12T01:40:00Z</cp:lastPrinted>
  <dcterms:created xsi:type="dcterms:W3CDTF">2026-03-06T00:35:00Z</dcterms:created>
  <dcterms:modified xsi:type="dcterms:W3CDTF">2026-03-17T01:37:00Z</dcterms:modified>
</cp:coreProperties>
</file>